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83BA" w14:textId="08179CD9" w:rsidR="00883135" w:rsidRPr="00553FFA" w:rsidRDefault="00883135" w:rsidP="000D0F46">
      <w:pPr>
        <w:widowControl/>
        <w:spacing w:before="100" w:beforeAutospacing="1" w:after="120"/>
        <w:jc w:val="center"/>
        <w:textAlignment w:val="bottom"/>
        <w:rPr>
          <w:rFonts w:ascii="Arial Unicode MS" w:eastAsia="Arial Unicode MS" w:hAnsi="Arial Unicode MS" w:cs="Arial Unicode MS"/>
          <w:color w:val="000000"/>
          <w:sz w:val="36"/>
          <w:szCs w:val="36"/>
        </w:rPr>
      </w:pPr>
      <w:bookmarkStart w:id="0" w:name="_GoBack"/>
      <w:bookmarkEnd w:id="0"/>
      <w:r w:rsidRPr="00553FFA">
        <w:rPr>
          <w:rFonts w:ascii="Arial" w:eastAsia="標楷體" w:hAnsi="標楷體" w:cs="Arial" w:hint="eastAsia"/>
          <w:b/>
          <w:bCs/>
          <w:color w:val="000000"/>
          <w:sz w:val="36"/>
          <w:szCs w:val="36"/>
        </w:rPr>
        <w:t>國立中正大學</w:t>
      </w:r>
      <w:r>
        <w:rPr>
          <w:rFonts w:ascii="Arial" w:eastAsia="標楷體" w:hAnsi="標楷體" w:cs="Arial" w:hint="eastAsia"/>
          <w:b/>
          <w:bCs/>
          <w:color w:val="000000"/>
          <w:sz w:val="36"/>
          <w:szCs w:val="36"/>
        </w:rPr>
        <w:t>通訊</w:t>
      </w:r>
      <w:r w:rsidRPr="00553FFA">
        <w:rPr>
          <w:rFonts w:ascii="標楷體" w:eastAsia="標楷體" w:hAnsi="標楷體" w:hint="eastAsia"/>
          <w:b/>
          <w:bCs/>
          <w:color w:val="000000"/>
          <w:sz w:val="36"/>
          <w:szCs w:val="36"/>
        </w:rPr>
        <w:t>工程學系博士班修業規定</w:t>
      </w:r>
    </w:p>
    <w:p w14:paraId="7D863355" w14:textId="77777777" w:rsidR="00883135" w:rsidRPr="00050E8A" w:rsidRDefault="00883135" w:rsidP="00883135">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31"/>
          <w:attr w:name="Month" w:val="10"/>
          <w:attr w:name="Year" w:val="1994"/>
        </w:smartTagPr>
        <w:r w:rsidRPr="00050E8A">
          <w:rPr>
            <w:rFonts w:ascii="Arial" w:eastAsia="標楷體" w:hAnsi="Arial" w:cs="Arial"/>
            <w:sz w:val="20"/>
          </w:rPr>
          <w:t>94</w:t>
        </w:r>
        <w:r w:rsidRPr="00050E8A">
          <w:rPr>
            <w:rFonts w:ascii="Arial" w:eastAsia="標楷體" w:hAnsi="Arial" w:cs="Arial" w:hint="eastAsia"/>
            <w:sz w:val="20"/>
          </w:rPr>
          <w:t>年</w:t>
        </w:r>
        <w:r w:rsidRPr="00050E8A">
          <w:rPr>
            <w:rFonts w:ascii="Arial" w:eastAsia="標楷體" w:hAnsi="Arial" w:cs="Arial"/>
            <w:sz w:val="20"/>
          </w:rPr>
          <w:t>10</w:t>
        </w:r>
        <w:r w:rsidRPr="00050E8A">
          <w:rPr>
            <w:rFonts w:ascii="Arial" w:eastAsia="標楷體" w:hAnsi="Arial" w:cs="Arial" w:hint="eastAsia"/>
            <w:sz w:val="20"/>
          </w:rPr>
          <w:t>月</w:t>
        </w:r>
        <w:r w:rsidRPr="00050E8A">
          <w:rPr>
            <w:rFonts w:ascii="Arial" w:eastAsia="標楷體" w:hAnsi="Arial" w:cs="Arial"/>
            <w:sz w:val="20"/>
          </w:rPr>
          <w:t>31</w:t>
        </w:r>
        <w:r w:rsidRPr="00050E8A">
          <w:rPr>
            <w:rFonts w:ascii="Arial" w:eastAsia="標楷體" w:hAnsi="Arial" w:cs="Arial" w:hint="eastAsia"/>
            <w:sz w:val="20"/>
          </w:rPr>
          <w:t>日</w:t>
        </w:r>
      </w:smartTag>
      <w:smartTag w:uri="urn:schemas-microsoft-com:office:smarttags" w:element="PersonName">
        <w:r w:rsidRPr="00050E8A">
          <w:rPr>
            <w:rFonts w:ascii="Arial" w:eastAsia="標楷體" w:hAnsi="Arial" w:cs="Arial"/>
            <w:sz w:val="20"/>
          </w:rPr>
          <w:t>電機</w:t>
        </w:r>
      </w:smartTag>
      <w:r w:rsidRPr="00050E8A">
        <w:rPr>
          <w:rFonts w:ascii="Arial" w:eastAsia="標楷體" w:hAnsi="Arial" w:cs="Arial"/>
          <w:sz w:val="20"/>
        </w:rPr>
        <w:t>系與通訊系聯合系</w:t>
      </w:r>
      <w:proofErr w:type="gramStart"/>
      <w:r w:rsidRPr="00050E8A">
        <w:rPr>
          <w:rFonts w:ascii="Arial" w:eastAsia="標楷體" w:hAnsi="Arial" w:cs="Arial"/>
          <w:sz w:val="20"/>
        </w:rPr>
        <w:t>務</w:t>
      </w:r>
      <w:proofErr w:type="gramEnd"/>
      <w:r w:rsidRPr="00050E8A">
        <w:rPr>
          <w:rFonts w:ascii="Arial" w:eastAsia="標楷體" w:hAnsi="Arial" w:cs="Arial"/>
          <w:sz w:val="20"/>
        </w:rPr>
        <w:t>會議修正通過</w:t>
      </w:r>
    </w:p>
    <w:p w14:paraId="206C4FFF" w14:textId="77777777" w:rsidR="00883135" w:rsidRPr="00050E8A" w:rsidRDefault="00883135" w:rsidP="00883135">
      <w:pPr>
        <w:snapToGrid w:val="0"/>
        <w:jc w:val="right"/>
        <w:rPr>
          <w:rFonts w:ascii="Arial" w:eastAsia="標楷體" w:hAnsi="Arial" w:cs="Arial"/>
          <w:sz w:val="20"/>
        </w:rPr>
      </w:pPr>
      <w:smartTag w:uri="urn:schemas-microsoft-com:office:smarttags" w:element="chsdate">
        <w:smartTagPr>
          <w:attr w:name="IsROCDate" w:val="False"/>
          <w:attr w:name="IsLunarDate" w:val="False"/>
          <w:attr w:name="Day" w:val="21"/>
          <w:attr w:name="Month" w:val="09"/>
          <w:attr w:name="Year" w:val="1996"/>
        </w:smartTagPr>
        <w:r w:rsidRPr="00050E8A">
          <w:rPr>
            <w:rFonts w:ascii="Arial" w:eastAsia="標楷體" w:hAnsi="Arial" w:cs="Arial"/>
            <w:sz w:val="20"/>
          </w:rPr>
          <w:t>9</w:t>
        </w:r>
        <w:r w:rsidRPr="00050E8A">
          <w:rPr>
            <w:rFonts w:ascii="Arial" w:eastAsia="標楷體" w:hAnsi="Arial" w:cs="Arial" w:hint="eastAsia"/>
            <w:sz w:val="20"/>
          </w:rPr>
          <w:t>6</w:t>
        </w:r>
        <w:r w:rsidRPr="00050E8A">
          <w:rPr>
            <w:rFonts w:ascii="Arial" w:eastAsia="標楷體" w:hAnsi="Arial" w:cs="Arial" w:hint="eastAsia"/>
            <w:sz w:val="20"/>
          </w:rPr>
          <w:t>年</w:t>
        </w:r>
        <w:r w:rsidRPr="00050E8A">
          <w:rPr>
            <w:rFonts w:ascii="Arial" w:eastAsia="標楷體" w:hAnsi="Arial" w:cs="Arial" w:hint="eastAsia"/>
            <w:sz w:val="20"/>
          </w:rPr>
          <w:t>09</w:t>
        </w:r>
        <w:r w:rsidRPr="00050E8A">
          <w:rPr>
            <w:rFonts w:ascii="Arial" w:eastAsia="標楷體" w:hAnsi="Arial" w:cs="Arial" w:hint="eastAsia"/>
            <w:sz w:val="20"/>
          </w:rPr>
          <w:t>月</w:t>
        </w:r>
        <w:r w:rsidRPr="00050E8A">
          <w:rPr>
            <w:rFonts w:ascii="Arial" w:eastAsia="標楷體" w:hAnsi="Arial" w:cs="Arial" w:hint="eastAsia"/>
            <w:sz w:val="20"/>
          </w:rPr>
          <w:t>2</w:t>
        </w:r>
        <w:r w:rsidRPr="00050E8A">
          <w:rPr>
            <w:rFonts w:ascii="Arial" w:eastAsia="標楷體" w:hAnsi="Arial" w:cs="Arial"/>
            <w:sz w:val="20"/>
          </w:rPr>
          <w:t>1</w:t>
        </w:r>
        <w:r w:rsidRPr="00050E8A">
          <w:rPr>
            <w:rFonts w:ascii="Arial" w:eastAsia="標楷體" w:hAnsi="Arial" w:cs="Arial" w:hint="eastAsia"/>
            <w:sz w:val="20"/>
          </w:rPr>
          <w:t>日</w:t>
        </w:r>
      </w:smartTag>
      <w:smartTag w:uri="urn:schemas-microsoft-com:office:smarttags" w:element="PersonName">
        <w:r w:rsidRPr="00050E8A">
          <w:rPr>
            <w:rFonts w:ascii="Arial" w:eastAsia="標楷體" w:hAnsi="Arial" w:cs="Arial"/>
            <w:sz w:val="20"/>
          </w:rPr>
          <w:t>電機</w:t>
        </w:r>
      </w:smartTag>
      <w:r w:rsidRPr="00050E8A">
        <w:rPr>
          <w:rFonts w:ascii="Arial" w:eastAsia="標楷體" w:hAnsi="Arial" w:cs="Arial"/>
          <w:sz w:val="20"/>
        </w:rPr>
        <w:t>系與通訊系聯合系</w:t>
      </w:r>
      <w:proofErr w:type="gramStart"/>
      <w:r w:rsidRPr="00050E8A">
        <w:rPr>
          <w:rFonts w:ascii="Arial" w:eastAsia="標楷體" w:hAnsi="Arial" w:cs="Arial"/>
          <w:sz w:val="20"/>
        </w:rPr>
        <w:t>務</w:t>
      </w:r>
      <w:proofErr w:type="gramEnd"/>
      <w:r w:rsidRPr="00050E8A">
        <w:rPr>
          <w:rFonts w:ascii="Arial" w:eastAsia="標楷體" w:hAnsi="Arial" w:cs="Arial"/>
          <w:sz w:val="20"/>
        </w:rPr>
        <w:t>會議修正通過</w:t>
      </w:r>
    </w:p>
    <w:p w14:paraId="7645B6E3" w14:textId="77777777" w:rsidR="00883135" w:rsidRPr="00553FFA" w:rsidRDefault="00883135" w:rsidP="00883135">
      <w:pPr>
        <w:widowControl/>
        <w:spacing w:line="0" w:lineRule="atLeast"/>
        <w:jc w:val="right"/>
        <w:textAlignment w:val="bottom"/>
        <w:rPr>
          <w:rFonts w:ascii="Arial" w:eastAsia="標楷體" w:hAnsi="Arial" w:cs="Arial"/>
          <w:sz w:val="16"/>
          <w:szCs w:val="16"/>
        </w:rPr>
      </w:pPr>
      <w:smartTag w:uri="urn:schemas-microsoft-com:office:smarttags" w:element="chsdate">
        <w:smartTagPr>
          <w:attr w:name="IsROCDate" w:val="False"/>
          <w:attr w:name="IsLunarDate" w:val="False"/>
          <w:attr w:name="Day" w:val="11"/>
          <w:attr w:name="Month" w:val="04"/>
          <w:attr w:name="Year" w:val="1997"/>
        </w:smartTagPr>
        <w:r w:rsidRPr="00050E8A">
          <w:rPr>
            <w:rFonts w:ascii="Arial" w:eastAsia="標楷體" w:hAnsi="Arial" w:cs="Arial"/>
            <w:sz w:val="20"/>
          </w:rPr>
          <w:t>9</w:t>
        </w:r>
        <w:r w:rsidRPr="00050E8A">
          <w:rPr>
            <w:rFonts w:ascii="Arial" w:eastAsia="標楷體" w:hAnsi="Arial" w:cs="Arial" w:hint="eastAsia"/>
            <w:sz w:val="20"/>
          </w:rPr>
          <w:t>7</w:t>
        </w:r>
        <w:r w:rsidRPr="00050E8A">
          <w:rPr>
            <w:rFonts w:ascii="Arial" w:eastAsia="標楷體" w:hAnsi="Arial" w:cs="Arial" w:hint="eastAsia"/>
            <w:sz w:val="20"/>
          </w:rPr>
          <w:t>年</w:t>
        </w:r>
        <w:r w:rsidRPr="00050E8A">
          <w:rPr>
            <w:rFonts w:ascii="Arial" w:eastAsia="標楷體" w:hAnsi="Arial" w:cs="Arial" w:hint="eastAsia"/>
            <w:sz w:val="20"/>
          </w:rPr>
          <w:t>04</w:t>
        </w:r>
        <w:r w:rsidRPr="00050E8A">
          <w:rPr>
            <w:rFonts w:ascii="Arial" w:eastAsia="標楷體" w:hAnsi="Arial" w:cs="Arial" w:hint="eastAsia"/>
            <w:sz w:val="20"/>
          </w:rPr>
          <w:t>月</w:t>
        </w:r>
        <w:r w:rsidRPr="00050E8A">
          <w:rPr>
            <w:rFonts w:ascii="Arial" w:eastAsia="標楷體" w:hAnsi="Arial" w:cs="Arial" w:hint="eastAsia"/>
            <w:sz w:val="20"/>
          </w:rPr>
          <w:t>1</w:t>
        </w:r>
        <w:r w:rsidRPr="00050E8A">
          <w:rPr>
            <w:rFonts w:ascii="Arial" w:eastAsia="標楷體" w:hAnsi="Arial" w:cs="Arial"/>
            <w:sz w:val="20"/>
          </w:rPr>
          <w:t>1</w:t>
        </w:r>
        <w:r w:rsidRPr="00050E8A">
          <w:rPr>
            <w:rFonts w:ascii="Arial" w:eastAsia="標楷體" w:hAnsi="Arial" w:cs="Arial" w:hint="eastAsia"/>
            <w:sz w:val="20"/>
          </w:rPr>
          <w:t>日</w:t>
        </w:r>
      </w:smartTag>
      <w:smartTag w:uri="urn:schemas-microsoft-com:office:smarttags" w:element="PersonName">
        <w:r w:rsidRPr="00050E8A">
          <w:rPr>
            <w:rFonts w:ascii="Arial" w:eastAsia="標楷體" w:hAnsi="Arial" w:cs="Arial"/>
            <w:sz w:val="20"/>
          </w:rPr>
          <w:t>電機</w:t>
        </w:r>
      </w:smartTag>
      <w:r w:rsidRPr="00050E8A">
        <w:rPr>
          <w:rFonts w:ascii="Arial" w:eastAsia="標楷體" w:hAnsi="Arial" w:cs="Arial"/>
          <w:sz w:val="20"/>
        </w:rPr>
        <w:t>系與通訊系聯合系</w:t>
      </w:r>
      <w:proofErr w:type="gramStart"/>
      <w:r w:rsidRPr="00050E8A">
        <w:rPr>
          <w:rFonts w:ascii="Arial" w:eastAsia="標楷體" w:hAnsi="Arial" w:cs="Arial"/>
          <w:sz w:val="20"/>
        </w:rPr>
        <w:t>務</w:t>
      </w:r>
      <w:proofErr w:type="gramEnd"/>
      <w:r w:rsidRPr="00050E8A">
        <w:rPr>
          <w:rFonts w:ascii="Arial" w:eastAsia="標楷體" w:hAnsi="Arial" w:cs="Arial"/>
          <w:sz w:val="20"/>
        </w:rPr>
        <w:t>會議修正通過</w:t>
      </w:r>
    </w:p>
    <w:p w14:paraId="6B8606B7" w14:textId="77777777" w:rsidR="00883135" w:rsidRPr="008B015C" w:rsidRDefault="00883135" w:rsidP="00883135">
      <w:pPr>
        <w:widowControl/>
        <w:spacing w:line="0" w:lineRule="atLeast"/>
        <w:jc w:val="right"/>
        <w:textAlignment w:val="bottom"/>
        <w:rPr>
          <w:rFonts w:ascii="Arial" w:eastAsia="標楷體" w:hAnsi="Arial" w:cs="Arial"/>
          <w:sz w:val="20"/>
        </w:rPr>
      </w:pPr>
      <w:r w:rsidRPr="008B015C">
        <w:rPr>
          <w:rFonts w:ascii="Arial" w:eastAsia="標楷體" w:hAnsi="Arial" w:cs="Arial"/>
          <w:sz w:val="20"/>
        </w:rPr>
        <w:t>9</w:t>
      </w:r>
      <w:r w:rsidRPr="008B015C">
        <w:rPr>
          <w:rFonts w:ascii="Arial" w:eastAsia="標楷體" w:hAnsi="Arial" w:cs="Arial" w:hint="eastAsia"/>
          <w:sz w:val="20"/>
        </w:rPr>
        <w:t>8</w:t>
      </w:r>
      <w:r>
        <w:rPr>
          <w:rFonts w:ascii="Arial" w:eastAsia="標楷體" w:hAnsi="Arial" w:cs="Arial" w:hint="eastAsia"/>
          <w:sz w:val="20"/>
        </w:rPr>
        <w:t>年</w:t>
      </w:r>
      <w:r w:rsidRPr="008B015C">
        <w:rPr>
          <w:rFonts w:ascii="Arial" w:eastAsia="標楷體" w:hAnsi="Arial" w:cs="Arial" w:hint="eastAsia"/>
          <w:sz w:val="20"/>
        </w:rPr>
        <w:t>06</w:t>
      </w:r>
      <w:r>
        <w:rPr>
          <w:rFonts w:ascii="Arial" w:eastAsia="標楷體" w:hAnsi="Arial" w:cs="Arial" w:hint="eastAsia"/>
          <w:sz w:val="20"/>
        </w:rPr>
        <w:t>月</w:t>
      </w:r>
      <w:r w:rsidRPr="008B015C">
        <w:rPr>
          <w:rFonts w:ascii="Arial" w:eastAsia="標楷體" w:hAnsi="Arial" w:cs="Arial" w:hint="eastAsia"/>
          <w:sz w:val="20"/>
        </w:rPr>
        <w:t>12</w:t>
      </w:r>
      <w:r>
        <w:rPr>
          <w:rFonts w:ascii="Arial" w:eastAsia="標楷體" w:hAnsi="Arial" w:cs="Arial" w:hint="eastAsia"/>
          <w:sz w:val="20"/>
        </w:rPr>
        <w:t>日</w:t>
      </w:r>
      <w:r w:rsidRPr="008B015C">
        <w:rPr>
          <w:rFonts w:ascii="Arial" w:eastAsia="標楷體" w:hAnsi="Arial" w:cs="Arial"/>
          <w:sz w:val="20"/>
        </w:rPr>
        <w:t>電機系與通訊系聯合系</w:t>
      </w:r>
      <w:proofErr w:type="gramStart"/>
      <w:r w:rsidRPr="008B015C">
        <w:rPr>
          <w:rFonts w:ascii="Arial" w:eastAsia="標楷體" w:hAnsi="Arial" w:cs="Arial"/>
          <w:sz w:val="20"/>
        </w:rPr>
        <w:t>務</w:t>
      </w:r>
      <w:proofErr w:type="gramEnd"/>
      <w:r w:rsidRPr="008B015C">
        <w:rPr>
          <w:rFonts w:ascii="Arial" w:eastAsia="標楷體" w:hAnsi="Arial" w:cs="Arial"/>
          <w:sz w:val="20"/>
        </w:rPr>
        <w:t>會議修正通過</w:t>
      </w:r>
    </w:p>
    <w:p w14:paraId="0FBC9C2F" w14:textId="77777777" w:rsidR="00883135" w:rsidRPr="008B015C" w:rsidRDefault="00883135" w:rsidP="00883135">
      <w:pPr>
        <w:widowControl/>
        <w:snapToGrid w:val="0"/>
        <w:jc w:val="right"/>
        <w:textAlignment w:val="bottom"/>
        <w:rPr>
          <w:rFonts w:ascii="Arial" w:eastAsia="標楷體" w:hAnsi="Arial" w:cs="Arial"/>
          <w:sz w:val="20"/>
        </w:rPr>
      </w:pPr>
      <w:r>
        <w:rPr>
          <w:rFonts w:ascii="Arial" w:eastAsia="標楷體" w:hAnsi="Arial" w:cs="Arial" w:hint="eastAsia"/>
          <w:sz w:val="20"/>
        </w:rPr>
        <w:t>98</w:t>
      </w:r>
      <w:r>
        <w:rPr>
          <w:rFonts w:ascii="Arial" w:eastAsia="標楷體" w:hAnsi="Arial" w:cs="Arial" w:hint="eastAsia"/>
          <w:sz w:val="20"/>
        </w:rPr>
        <w:t>年</w:t>
      </w:r>
      <w:r>
        <w:rPr>
          <w:rFonts w:ascii="Arial" w:eastAsia="標楷體" w:hAnsi="Arial" w:cs="Arial" w:hint="eastAsia"/>
          <w:sz w:val="20"/>
        </w:rPr>
        <w:t>10</w:t>
      </w:r>
      <w:r>
        <w:rPr>
          <w:rFonts w:ascii="Arial" w:eastAsia="標楷體" w:hAnsi="Arial" w:cs="Arial" w:hint="eastAsia"/>
          <w:sz w:val="20"/>
        </w:rPr>
        <w:t>月</w:t>
      </w:r>
      <w:r w:rsidRPr="008B015C">
        <w:rPr>
          <w:rFonts w:ascii="Arial" w:eastAsia="標楷體" w:hAnsi="Arial" w:cs="Arial" w:hint="eastAsia"/>
          <w:sz w:val="20"/>
        </w:rPr>
        <w:t>30</w:t>
      </w:r>
      <w:r>
        <w:rPr>
          <w:rFonts w:ascii="Arial" w:eastAsia="標楷體" w:hAnsi="Arial" w:cs="Arial" w:hint="eastAsia"/>
          <w:sz w:val="20"/>
        </w:rPr>
        <w:t>日</w:t>
      </w:r>
      <w:r w:rsidRPr="008B015C">
        <w:rPr>
          <w:rFonts w:ascii="Arial" w:eastAsia="標楷體" w:hAnsi="Arial" w:cs="Arial"/>
          <w:sz w:val="20"/>
        </w:rPr>
        <w:t>電機系與通訊系聯合系</w:t>
      </w:r>
      <w:proofErr w:type="gramStart"/>
      <w:r w:rsidRPr="008B015C">
        <w:rPr>
          <w:rFonts w:ascii="Arial" w:eastAsia="標楷體" w:hAnsi="Arial" w:cs="Arial"/>
          <w:sz w:val="20"/>
        </w:rPr>
        <w:t>務</w:t>
      </w:r>
      <w:proofErr w:type="gramEnd"/>
      <w:r w:rsidRPr="008B015C">
        <w:rPr>
          <w:rFonts w:ascii="Arial" w:eastAsia="標楷體" w:hAnsi="Arial" w:cs="Arial"/>
          <w:sz w:val="20"/>
        </w:rPr>
        <w:t>會議修正通過</w:t>
      </w:r>
    </w:p>
    <w:p w14:paraId="51C07ABC" w14:textId="77777777" w:rsidR="00883135" w:rsidRPr="008B015C" w:rsidRDefault="00883135" w:rsidP="00883135">
      <w:pPr>
        <w:widowControl/>
        <w:snapToGrid w:val="0"/>
        <w:jc w:val="right"/>
        <w:textAlignment w:val="bottom"/>
        <w:rPr>
          <w:rFonts w:ascii="Arial" w:eastAsia="標楷體" w:hAnsi="Arial" w:cs="Arial"/>
          <w:sz w:val="20"/>
        </w:rPr>
      </w:pPr>
      <w:r>
        <w:rPr>
          <w:rFonts w:ascii="Arial" w:eastAsia="標楷體" w:hAnsi="Arial" w:cs="Arial" w:hint="eastAsia"/>
          <w:sz w:val="20"/>
        </w:rPr>
        <w:t>103</w:t>
      </w:r>
      <w:r>
        <w:rPr>
          <w:rFonts w:ascii="Arial" w:eastAsia="標楷體" w:hAnsi="Arial" w:cs="Arial" w:hint="eastAsia"/>
          <w:sz w:val="20"/>
        </w:rPr>
        <w:t>年</w:t>
      </w:r>
      <w:r>
        <w:rPr>
          <w:rFonts w:ascii="Arial" w:eastAsia="標楷體" w:hAnsi="Arial" w:cs="Arial" w:hint="eastAsia"/>
          <w:sz w:val="20"/>
        </w:rPr>
        <w:t>10</w:t>
      </w:r>
      <w:r>
        <w:rPr>
          <w:rFonts w:ascii="Arial" w:eastAsia="標楷體" w:hAnsi="Arial" w:cs="Arial" w:hint="eastAsia"/>
          <w:sz w:val="20"/>
        </w:rPr>
        <w:t>月</w:t>
      </w:r>
      <w:r w:rsidRPr="008B015C">
        <w:rPr>
          <w:rFonts w:ascii="Arial" w:eastAsia="標楷體" w:hAnsi="Arial" w:cs="Arial" w:hint="eastAsia"/>
          <w:sz w:val="20"/>
        </w:rPr>
        <w:t>24</w:t>
      </w:r>
      <w:r>
        <w:rPr>
          <w:rFonts w:ascii="Arial" w:eastAsia="標楷體" w:hAnsi="Arial" w:cs="Arial" w:hint="eastAsia"/>
          <w:sz w:val="20"/>
        </w:rPr>
        <w:t>日</w:t>
      </w:r>
      <w:r w:rsidRPr="008B015C">
        <w:rPr>
          <w:rFonts w:ascii="Arial" w:eastAsia="標楷體" w:hAnsi="Arial" w:cs="Arial"/>
          <w:sz w:val="20"/>
        </w:rPr>
        <w:t>電機系與通訊系聯合系</w:t>
      </w:r>
      <w:proofErr w:type="gramStart"/>
      <w:r w:rsidRPr="008B015C">
        <w:rPr>
          <w:rFonts w:ascii="Arial" w:eastAsia="標楷體" w:hAnsi="Arial" w:cs="Arial"/>
          <w:sz w:val="20"/>
        </w:rPr>
        <w:t>務</w:t>
      </w:r>
      <w:proofErr w:type="gramEnd"/>
      <w:r w:rsidRPr="008B015C">
        <w:rPr>
          <w:rFonts w:ascii="Arial" w:eastAsia="標楷體" w:hAnsi="Arial" w:cs="Arial"/>
          <w:sz w:val="20"/>
        </w:rPr>
        <w:t>會議修正</w:t>
      </w:r>
      <w:r w:rsidRPr="008B015C">
        <w:rPr>
          <w:rFonts w:ascii="Arial" w:eastAsia="標楷體" w:hAnsi="Arial" w:cs="Arial" w:hint="eastAsia"/>
          <w:sz w:val="20"/>
        </w:rPr>
        <w:t>通過</w:t>
      </w:r>
    </w:p>
    <w:p w14:paraId="603158F5" w14:textId="77777777" w:rsidR="00883135" w:rsidRPr="008B015C" w:rsidRDefault="00883135" w:rsidP="00883135">
      <w:pPr>
        <w:widowControl/>
        <w:snapToGrid w:val="0"/>
        <w:jc w:val="right"/>
        <w:textAlignment w:val="bottom"/>
        <w:rPr>
          <w:rFonts w:ascii="Arial" w:eastAsia="標楷體" w:hAnsi="Arial" w:cs="Arial"/>
          <w:sz w:val="20"/>
        </w:rPr>
      </w:pPr>
      <w:r>
        <w:rPr>
          <w:rFonts w:ascii="Arial" w:eastAsia="標楷體" w:hAnsi="Arial" w:cs="Arial" w:hint="eastAsia"/>
          <w:sz w:val="20"/>
        </w:rPr>
        <w:t>103</w:t>
      </w:r>
      <w:r>
        <w:rPr>
          <w:rFonts w:ascii="Arial" w:eastAsia="標楷體" w:hAnsi="Arial" w:cs="Arial" w:hint="eastAsia"/>
          <w:sz w:val="20"/>
        </w:rPr>
        <w:t>年</w:t>
      </w:r>
      <w:r>
        <w:rPr>
          <w:rFonts w:ascii="Arial" w:eastAsia="標楷體" w:hAnsi="Arial" w:cs="Arial" w:hint="eastAsia"/>
          <w:sz w:val="20"/>
        </w:rPr>
        <w:t>11</w:t>
      </w:r>
      <w:r>
        <w:rPr>
          <w:rFonts w:ascii="Arial" w:eastAsia="標楷體" w:hAnsi="Arial" w:cs="Arial" w:hint="eastAsia"/>
          <w:sz w:val="20"/>
        </w:rPr>
        <w:t>月</w:t>
      </w:r>
      <w:r w:rsidRPr="008B015C">
        <w:rPr>
          <w:rFonts w:ascii="Arial" w:eastAsia="標楷體" w:hAnsi="Arial" w:cs="Arial" w:hint="eastAsia"/>
          <w:sz w:val="20"/>
        </w:rPr>
        <w:t>28</w:t>
      </w:r>
      <w:r>
        <w:rPr>
          <w:rFonts w:ascii="Arial" w:eastAsia="標楷體" w:hAnsi="Arial" w:cs="Arial" w:hint="eastAsia"/>
          <w:sz w:val="20"/>
        </w:rPr>
        <w:t>日</w:t>
      </w:r>
      <w:r w:rsidRPr="008B015C">
        <w:rPr>
          <w:rFonts w:ascii="Arial" w:eastAsia="標楷體" w:hAnsi="Arial" w:cs="Arial"/>
          <w:sz w:val="20"/>
        </w:rPr>
        <w:t>電機系與通訊系聯合系</w:t>
      </w:r>
      <w:proofErr w:type="gramStart"/>
      <w:r w:rsidRPr="008B015C">
        <w:rPr>
          <w:rFonts w:ascii="Arial" w:eastAsia="標楷體" w:hAnsi="Arial" w:cs="Arial"/>
          <w:sz w:val="20"/>
        </w:rPr>
        <w:t>務</w:t>
      </w:r>
      <w:proofErr w:type="gramEnd"/>
      <w:r w:rsidRPr="008B015C">
        <w:rPr>
          <w:rFonts w:ascii="Arial" w:eastAsia="標楷體" w:hAnsi="Arial" w:cs="Arial"/>
          <w:sz w:val="20"/>
        </w:rPr>
        <w:t>會議修正</w:t>
      </w:r>
      <w:r w:rsidRPr="008B015C">
        <w:rPr>
          <w:rFonts w:ascii="Arial" w:eastAsia="標楷體" w:hAnsi="Arial" w:cs="Arial" w:hint="eastAsia"/>
          <w:sz w:val="20"/>
        </w:rPr>
        <w:t>通過</w:t>
      </w:r>
    </w:p>
    <w:p w14:paraId="602EA6F6" w14:textId="77777777" w:rsidR="00883135" w:rsidRPr="008B015C" w:rsidRDefault="00883135" w:rsidP="00883135">
      <w:pPr>
        <w:widowControl/>
        <w:snapToGrid w:val="0"/>
        <w:jc w:val="right"/>
        <w:textAlignment w:val="bottom"/>
        <w:rPr>
          <w:rFonts w:ascii="Arial" w:eastAsia="標楷體" w:hAnsi="Arial" w:cs="Arial"/>
          <w:sz w:val="20"/>
        </w:rPr>
      </w:pPr>
      <w:r>
        <w:rPr>
          <w:rFonts w:ascii="Arial" w:eastAsia="標楷體" w:hAnsi="Arial" w:cs="Arial" w:hint="eastAsia"/>
          <w:sz w:val="20"/>
        </w:rPr>
        <w:t>104</w:t>
      </w:r>
      <w:r>
        <w:rPr>
          <w:rFonts w:ascii="Arial" w:eastAsia="標楷體" w:hAnsi="Arial" w:cs="Arial" w:hint="eastAsia"/>
          <w:sz w:val="20"/>
        </w:rPr>
        <w:t>年</w:t>
      </w:r>
      <w:r>
        <w:rPr>
          <w:rFonts w:ascii="Arial" w:eastAsia="標楷體" w:hAnsi="Arial" w:cs="Arial" w:hint="eastAsia"/>
          <w:sz w:val="20"/>
        </w:rPr>
        <w:t>04</w:t>
      </w:r>
      <w:r>
        <w:rPr>
          <w:rFonts w:ascii="Arial" w:eastAsia="標楷體" w:hAnsi="Arial" w:cs="Arial" w:hint="eastAsia"/>
          <w:sz w:val="20"/>
        </w:rPr>
        <w:t>月</w:t>
      </w:r>
      <w:r w:rsidRPr="008B015C">
        <w:rPr>
          <w:rFonts w:ascii="Arial" w:eastAsia="標楷體" w:hAnsi="Arial" w:cs="Arial" w:hint="eastAsia"/>
          <w:sz w:val="20"/>
        </w:rPr>
        <w:t>10</w:t>
      </w:r>
      <w:r>
        <w:rPr>
          <w:rFonts w:ascii="Arial" w:eastAsia="標楷體" w:hAnsi="Arial" w:cs="Arial" w:hint="eastAsia"/>
          <w:sz w:val="20"/>
        </w:rPr>
        <w:t>日</w:t>
      </w:r>
      <w:r w:rsidRPr="008B015C">
        <w:rPr>
          <w:rFonts w:ascii="Arial" w:eastAsia="標楷體" w:hAnsi="Arial" w:cs="Arial"/>
          <w:sz w:val="20"/>
        </w:rPr>
        <w:t>電機系與通訊系聯合系</w:t>
      </w:r>
      <w:proofErr w:type="gramStart"/>
      <w:r w:rsidRPr="008B015C">
        <w:rPr>
          <w:rFonts w:ascii="Arial" w:eastAsia="標楷體" w:hAnsi="Arial" w:cs="Arial"/>
          <w:sz w:val="20"/>
        </w:rPr>
        <w:t>務</w:t>
      </w:r>
      <w:proofErr w:type="gramEnd"/>
      <w:r w:rsidRPr="008B015C">
        <w:rPr>
          <w:rFonts w:ascii="Arial" w:eastAsia="標楷體" w:hAnsi="Arial" w:cs="Arial"/>
          <w:sz w:val="20"/>
        </w:rPr>
        <w:t>會議修正</w:t>
      </w:r>
      <w:r w:rsidRPr="008B015C">
        <w:rPr>
          <w:rFonts w:ascii="Arial" w:eastAsia="標楷體" w:hAnsi="Arial" w:cs="Arial" w:hint="eastAsia"/>
          <w:sz w:val="20"/>
        </w:rPr>
        <w:t>通過</w:t>
      </w:r>
    </w:p>
    <w:p w14:paraId="78C82426" w14:textId="77777777" w:rsidR="00883135" w:rsidRPr="007E09A7" w:rsidRDefault="00883135" w:rsidP="00883135">
      <w:pPr>
        <w:widowControl/>
        <w:snapToGrid w:val="0"/>
        <w:jc w:val="right"/>
        <w:textAlignment w:val="bottom"/>
        <w:rPr>
          <w:rFonts w:ascii="Arial" w:eastAsia="標楷體" w:hAnsi="Arial" w:cs="Arial"/>
          <w:sz w:val="20"/>
        </w:rPr>
      </w:pPr>
      <w:r w:rsidRPr="007E09A7">
        <w:rPr>
          <w:rFonts w:ascii="Arial" w:eastAsia="標楷體" w:hAnsi="Arial" w:cs="Arial" w:hint="eastAsia"/>
          <w:sz w:val="20"/>
        </w:rPr>
        <w:t>104</w:t>
      </w:r>
      <w:r w:rsidRPr="007E09A7">
        <w:rPr>
          <w:rFonts w:ascii="Arial" w:eastAsia="標楷體" w:hAnsi="Arial" w:cs="Arial" w:hint="eastAsia"/>
          <w:sz w:val="20"/>
        </w:rPr>
        <w:t>年</w:t>
      </w:r>
      <w:r w:rsidRPr="007E09A7">
        <w:rPr>
          <w:rFonts w:ascii="Arial" w:eastAsia="標楷體" w:hAnsi="Arial" w:cs="Arial" w:hint="eastAsia"/>
          <w:sz w:val="20"/>
        </w:rPr>
        <w:t>06</w:t>
      </w:r>
      <w:r w:rsidRPr="007E09A7">
        <w:rPr>
          <w:rFonts w:ascii="Arial" w:eastAsia="標楷體" w:hAnsi="Arial" w:cs="Arial" w:hint="eastAsia"/>
          <w:sz w:val="20"/>
        </w:rPr>
        <w:t>月</w:t>
      </w:r>
      <w:r w:rsidRPr="007E09A7">
        <w:rPr>
          <w:rFonts w:ascii="Arial" w:eastAsia="標楷體" w:hAnsi="Arial" w:cs="Arial" w:hint="eastAsia"/>
          <w:sz w:val="20"/>
        </w:rPr>
        <w:t>12</w:t>
      </w:r>
      <w:r w:rsidRPr="007E09A7">
        <w:rPr>
          <w:rFonts w:ascii="Arial" w:eastAsia="標楷體" w:hAnsi="Arial" w:cs="Arial" w:hint="eastAsia"/>
          <w:sz w:val="20"/>
        </w:rPr>
        <w:t>日</w:t>
      </w:r>
      <w:r w:rsidRPr="007E09A7">
        <w:rPr>
          <w:rFonts w:ascii="Arial" w:eastAsia="標楷體" w:hAnsi="Arial" w:cs="Arial"/>
          <w:sz w:val="20"/>
        </w:rPr>
        <w:t>電機系與通訊系聯合系</w:t>
      </w:r>
      <w:proofErr w:type="gramStart"/>
      <w:r w:rsidRPr="007E09A7">
        <w:rPr>
          <w:rFonts w:ascii="Arial" w:eastAsia="標楷體" w:hAnsi="Arial" w:cs="Arial"/>
          <w:sz w:val="20"/>
        </w:rPr>
        <w:t>務</w:t>
      </w:r>
      <w:proofErr w:type="gramEnd"/>
      <w:r w:rsidRPr="007E09A7">
        <w:rPr>
          <w:rFonts w:ascii="Arial" w:eastAsia="標楷體" w:hAnsi="Arial" w:cs="Arial"/>
          <w:sz w:val="20"/>
        </w:rPr>
        <w:t>會議修正</w:t>
      </w:r>
      <w:r w:rsidRPr="007E09A7">
        <w:rPr>
          <w:rFonts w:ascii="Arial" w:eastAsia="標楷體" w:hAnsi="Arial" w:cs="Arial" w:hint="eastAsia"/>
          <w:sz w:val="20"/>
        </w:rPr>
        <w:t>通過</w:t>
      </w:r>
    </w:p>
    <w:p w14:paraId="311FBE84" w14:textId="77777777" w:rsidR="00883135" w:rsidRPr="007E09A7" w:rsidRDefault="00883135" w:rsidP="00883135">
      <w:pPr>
        <w:widowControl/>
        <w:snapToGrid w:val="0"/>
        <w:jc w:val="right"/>
        <w:textAlignment w:val="bottom"/>
        <w:rPr>
          <w:rFonts w:ascii="Arial" w:eastAsia="標楷體" w:hAnsi="Arial" w:cs="Arial"/>
          <w:sz w:val="20"/>
        </w:rPr>
      </w:pPr>
      <w:r w:rsidRPr="007E09A7">
        <w:rPr>
          <w:rFonts w:ascii="Arial" w:eastAsia="標楷體" w:hAnsi="Arial" w:cs="Arial" w:hint="eastAsia"/>
          <w:sz w:val="20"/>
        </w:rPr>
        <w:t>105</w:t>
      </w:r>
      <w:r w:rsidRPr="007E09A7">
        <w:rPr>
          <w:rFonts w:ascii="Arial" w:eastAsia="標楷體" w:hAnsi="Arial" w:cs="Arial" w:hint="eastAsia"/>
          <w:sz w:val="20"/>
        </w:rPr>
        <w:t>年</w:t>
      </w:r>
      <w:r w:rsidRPr="007E09A7">
        <w:rPr>
          <w:rFonts w:ascii="Arial" w:eastAsia="標楷體" w:hAnsi="Arial" w:cs="Arial" w:hint="eastAsia"/>
          <w:sz w:val="20"/>
        </w:rPr>
        <w:t>06</w:t>
      </w:r>
      <w:r w:rsidRPr="007E09A7">
        <w:rPr>
          <w:rFonts w:ascii="Arial" w:eastAsia="標楷體" w:hAnsi="Arial" w:cs="Arial" w:hint="eastAsia"/>
          <w:sz w:val="20"/>
        </w:rPr>
        <w:t>年</w:t>
      </w:r>
      <w:r w:rsidRPr="007E09A7">
        <w:rPr>
          <w:rFonts w:ascii="Arial" w:eastAsia="標楷體" w:hAnsi="Arial" w:cs="Arial" w:hint="eastAsia"/>
          <w:sz w:val="20"/>
        </w:rPr>
        <w:t>17</w:t>
      </w:r>
      <w:r w:rsidRPr="007E09A7">
        <w:rPr>
          <w:rFonts w:ascii="Arial" w:eastAsia="標楷體" w:hAnsi="Arial" w:cs="Arial" w:hint="eastAsia"/>
          <w:sz w:val="20"/>
        </w:rPr>
        <w:t>日</w:t>
      </w:r>
      <w:r w:rsidRPr="007E09A7">
        <w:rPr>
          <w:rFonts w:ascii="Arial" w:eastAsia="標楷體" w:hAnsi="Arial" w:cs="Arial"/>
          <w:sz w:val="20"/>
        </w:rPr>
        <w:t>電機系與通訊系聯合系</w:t>
      </w:r>
      <w:proofErr w:type="gramStart"/>
      <w:r w:rsidRPr="007E09A7">
        <w:rPr>
          <w:rFonts w:ascii="Arial" w:eastAsia="標楷體" w:hAnsi="Arial" w:cs="Arial"/>
          <w:sz w:val="20"/>
        </w:rPr>
        <w:t>務</w:t>
      </w:r>
      <w:proofErr w:type="gramEnd"/>
      <w:r w:rsidRPr="007E09A7">
        <w:rPr>
          <w:rFonts w:ascii="Arial" w:eastAsia="標楷體" w:hAnsi="Arial" w:cs="Arial"/>
          <w:sz w:val="20"/>
        </w:rPr>
        <w:t>會議</w:t>
      </w:r>
      <w:r w:rsidRPr="007E09A7">
        <w:rPr>
          <w:rFonts w:ascii="Arial" w:eastAsia="標楷體" w:hAnsi="Arial" w:cs="Arial" w:hint="eastAsia"/>
          <w:sz w:val="20"/>
        </w:rPr>
        <w:t>修正通過</w:t>
      </w:r>
    </w:p>
    <w:p w14:paraId="29DC9968" w14:textId="77777777" w:rsidR="00883135" w:rsidRPr="00D21D1E" w:rsidRDefault="00883135" w:rsidP="00883135">
      <w:pPr>
        <w:widowControl/>
        <w:snapToGrid w:val="0"/>
        <w:jc w:val="right"/>
        <w:textAlignment w:val="bottom"/>
        <w:rPr>
          <w:rFonts w:ascii="Arial" w:eastAsia="標楷體" w:hAnsi="Arial" w:cs="Arial"/>
          <w:sz w:val="20"/>
        </w:rPr>
      </w:pPr>
      <w:r w:rsidRPr="00D21D1E">
        <w:rPr>
          <w:rFonts w:ascii="Arial" w:eastAsia="標楷體" w:hAnsi="Arial" w:cs="Arial"/>
          <w:sz w:val="20"/>
        </w:rPr>
        <w:t>106</w:t>
      </w:r>
      <w:r w:rsidRPr="00D21D1E">
        <w:rPr>
          <w:rFonts w:ascii="Arial" w:eastAsia="標楷體" w:hAnsi="Arial" w:cs="Arial" w:hint="eastAsia"/>
          <w:sz w:val="20"/>
        </w:rPr>
        <w:t>年</w:t>
      </w:r>
      <w:r w:rsidRPr="00D21D1E">
        <w:rPr>
          <w:rFonts w:ascii="Arial" w:eastAsia="標楷體" w:hAnsi="Arial" w:cs="Arial"/>
          <w:sz w:val="20"/>
        </w:rPr>
        <w:t>06</w:t>
      </w:r>
      <w:r w:rsidRPr="00D21D1E">
        <w:rPr>
          <w:rFonts w:ascii="Arial" w:eastAsia="標楷體" w:hAnsi="Arial" w:cs="Arial" w:hint="eastAsia"/>
          <w:sz w:val="20"/>
        </w:rPr>
        <w:t>月</w:t>
      </w:r>
      <w:r w:rsidRPr="00D21D1E">
        <w:rPr>
          <w:rFonts w:ascii="Arial" w:eastAsia="標楷體" w:hAnsi="Arial" w:cs="Arial"/>
          <w:sz w:val="20"/>
        </w:rPr>
        <w:t>16</w:t>
      </w:r>
      <w:r w:rsidRPr="00D21D1E">
        <w:rPr>
          <w:rFonts w:ascii="Arial" w:eastAsia="標楷體" w:hAnsi="Arial" w:cs="Arial" w:hint="eastAsia"/>
          <w:sz w:val="20"/>
        </w:rPr>
        <w:t>日電機系與通訊系聯合系</w:t>
      </w:r>
      <w:proofErr w:type="gramStart"/>
      <w:r w:rsidRPr="00D21D1E">
        <w:rPr>
          <w:rFonts w:ascii="Arial" w:eastAsia="標楷體" w:hAnsi="Arial" w:cs="Arial" w:hint="eastAsia"/>
          <w:sz w:val="20"/>
        </w:rPr>
        <w:t>務</w:t>
      </w:r>
      <w:proofErr w:type="gramEnd"/>
      <w:r w:rsidRPr="00D21D1E">
        <w:rPr>
          <w:rFonts w:ascii="Arial" w:eastAsia="標楷體" w:hAnsi="Arial" w:cs="Arial" w:hint="eastAsia"/>
          <w:sz w:val="20"/>
        </w:rPr>
        <w:t>會議修正通過</w:t>
      </w:r>
    </w:p>
    <w:p w14:paraId="0EF60140" w14:textId="77777777" w:rsidR="00883135" w:rsidRPr="002D5465" w:rsidRDefault="00883135" w:rsidP="00883135">
      <w:pPr>
        <w:widowControl/>
        <w:snapToGrid w:val="0"/>
        <w:jc w:val="right"/>
        <w:textAlignment w:val="bottom"/>
        <w:rPr>
          <w:rFonts w:ascii="Arial" w:eastAsia="標楷體" w:hAnsi="Arial" w:cs="Arial"/>
          <w:sz w:val="20"/>
        </w:rPr>
      </w:pPr>
      <w:r w:rsidRPr="002D5465">
        <w:rPr>
          <w:rFonts w:ascii="Arial" w:eastAsia="標楷體" w:hAnsi="Arial" w:cs="Arial"/>
          <w:sz w:val="20"/>
        </w:rPr>
        <w:t>10</w:t>
      </w:r>
      <w:r w:rsidRPr="002D5465">
        <w:rPr>
          <w:rFonts w:ascii="Arial" w:eastAsia="標楷體" w:hAnsi="Arial" w:cs="Arial" w:hint="eastAsia"/>
          <w:sz w:val="20"/>
        </w:rPr>
        <w:t>8</w:t>
      </w:r>
      <w:r w:rsidRPr="002D5465">
        <w:rPr>
          <w:rFonts w:ascii="Arial" w:eastAsia="標楷體" w:hAnsi="Arial" w:cs="Arial" w:hint="eastAsia"/>
          <w:sz w:val="20"/>
        </w:rPr>
        <w:t>年</w:t>
      </w:r>
      <w:r w:rsidRPr="002D5465">
        <w:rPr>
          <w:rFonts w:ascii="Arial" w:eastAsia="標楷體" w:hAnsi="Arial" w:cs="Arial"/>
          <w:sz w:val="20"/>
        </w:rPr>
        <w:t>03</w:t>
      </w:r>
      <w:r w:rsidRPr="002D5465">
        <w:rPr>
          <w:rFonts w:ascii="Arial" w:eastAsia="標楷體" w:hAnsi="Arial" w:cs="Arial" w:hint="eastAsia"/>
          <w:sz w:val="20"/>
        </w:rPr>
        <w:t>月</w:t>
      </w:r>
      <w:r w:rsidRPr="002D5465">
        <w:rPr>
          <w:rFonts w:ascii="Arial" w:eastAsia="標楷體" w:hAnsi="Arial" w:cs="Arial"/>
          <w:sz w:val="20"/>
        </w:rPr>
        <w:t>08</w:t>
      </w:r>
      <w:r w:rsidRPr="002D5465">
        <w:rPr>
          <w:rFonts w:ascii="Arial" w:eastAsia="標楷體" w:hAnsi="Arial" w:cs="Arial" w:hint="eastAsia"/>
          <w:sz w:val="20"/>
        </w:rPr>
        <w:t>日電機系與通訊系聯合系</w:t>
      </w:r>
      <w:proofErr w:type="gramStart"/>
      <w:r w:rsidRPr="002D5465">
        <w:rPr>
          <w:rFonts w:ascii="Arial" w:eastAsia="標楷體" w:hAnsi="Arial" w:cs="Arial" w:hint="eastAsia"/>
          <w:sz w:val="20"/>
        </w:rPr>
        <w:t>務</w:t>
      </w:r>
      <w:proofErr w:type="gramEnd"/>
      <w:r w:rsidRPr="002D5465">
        <w:rPr>
          <w:rFonts w:ascii="Arial" w:eastAsia="標楷體" w:hAnsi="Arial" w:cs="Arial" w:hint="eastAsia"/>
          <w:sz w:val="20"/>
        </w:rPr>
        <w:t>會議修正通過</w:t>
      </w:r>
    </w:p>
    <w:p w14:paraId="0E9ABF42" w14:textId="77777777" w:rsidR="00883135" w:rsidRPr="002D5465" w:rsidRDefault="00883135" w:rsidP="00883135">
      <w:pPr>
        <w:widowControl/>
        <w:snapToGrid w:val="0"/>
        <w:jc w:val="right"/>
        <w:textAlignment w:val="bottom"/>
        <w:rPr>
          <w:rFonts w:ascii="Arial" w:eastAsia="標楷體" w:hAnsi="Arial" w:cs="Arial"/>
          <w:sz w:val="20"/>
        </w:rPr>
      </w:pPr>
      <w:r w:rsidRPr="002D5465">
        <w:rPr>
          <w:rFonts w:ascii="Arial" w:eastAsia="標楷體" w:hAnsi="Arial" w:cs="Arial"/>
          <w:sz w:val="20"/>
        </w:rPr>
        <w:t>10</w:t>
      </w:r>
      <w:r w:rsidRPr="002D5465">
        <w:rPr>
          <w:rFonts w:ascii="Arial" w:eastAsia="標楷體" w:hAnsi="Arial" w:cs="Arial" w:hint="eastAsia"/>
          <w:sz w:val="20"/>
        </w:rPr>
        <w:t>8</w:t>
      </w:r>
      <w:r w:rsidRPr="002D5465">
        <w:rPr>
          <w:rFonts w:ascii="Arial" w:eastAsia="標楷體" w:hAnsi="Arial" w:cs="Arial" w:hint="eastAsia"/>
          <w:sz w:val="20"/>
        </w:rPr>
        <w:t>年</w:t>
      </w:r>
      <w:r>
        <w:rPr>
          <w:rFonts w:ascii="Arial" w:eastAsia="標楷體" w:hAnsi="Arial" w:cs="Arial" w:hint="eastAsia"/>
          <w:sz w:val="20"/>
        </w:rPr>
        <w:t>11</w:t>
      </w:r>
      <w:r w:rsidRPr="002D5465">
        <w:rPr>
          <w:rFonts w:ascii="Arial" w:eastAsia="標楷體" w:hAnsi="Arial" w:cs="Arial" w:hint="eastAsia"/>
          <w:sz w:val="20"/>
        </w:rPr>
        <w:t>月</w:t>
      </w:r>
      <w:r>
        <w:rPr>
          <w:rFonts w:ascii="Arial" w:eastAsia="標楷體" w:hAnsi="Arial" w:cs="Arial" w:hint="eastAsia"/>
          <w:sz w:val="20"/>
        </w:rPr>
        <w:t>22</w:t>
      </w:r>
      <w:r w:rsidRPr="002D5465">
        <w:rPr>
          <w:rFonts w:ascii="Arial" w:eastAsia="標楷體" w:hAnsi="Arial" w:cs="Arial" w:hint="eastAsia"/>
          <w:sz w:val="20"/>
        </w:rPr>
        <w:t>日電機系與通訊系聯合系</w:t>
      </w:r>
      <w:proofErr w:type="gramStart"/>
      <w:r w:rsidRPr="002D5465">
        <w:rPr>
          <w:rFonts w:ascii="Arial" w:eastAsia="標楷體" w:hAnsi="Arial" w:cs="Arial" w:hint="eastAsia"/>
          <w:sz w:val="20"/>
        </w:rPr>
        <w:t>務</w:t>
      </w:r>
      <w:proofErr w:type="gramEnd"/>
      <w:r w:rsidRPr="002D5465">
        <w:rPr>
          <w:rFonts w:ascii="Arial" w:eastAsia="標楷體" w:hAnsi="Arial" w:cs="Arial" w:hint="eastAsia"/>
          <w:sz w:val="20"/>
        </w:rPr>
        <w:t>會議修正通過</w:t>
      </w:r>
    </w:p>
    <w:p w14:paraId="61A7F3A2" w14:textId="77777777" w:rsidR="00883135" w:rsidRDefault="00883135" w:rsidP="00883135">
      <w:pPr>
        <w:widowControl/>
        <w:snapToGrid w:val="0"/>
        <w:jc w:val="right"/>
        <w:textAlignment w:val="bottom"/>
        <w:rPr>
          <w:rFonts w:ascii="Arial" w:eastAsia="標楷體" w:hAnsi="Arial" w:cs="Arial"/>
          <w:sz w:val="20"/>
        </w:rPr>
      </w:pPr>
      <w:r w:rsidRPr="002D5465">
        <w:rPr>
          <w:rFonts w:ascii="Arial" w:eastAsia="標楷體" w:hAnsi="Arial" w:cs="Arial"/>
          <w:sz w:val="20"/>
        </w:rPr>
        <w:t>10</w:t>
      </w:r>
      <w:r>
        <w:rPr>
          <w:rFonts w:ascii="Arial" w:eastAsia="標楷體" w:hAnsi="Arial" w:cs="Arial" w:hint="eastAsia"/>
          <w:sz w:val="20"/>
        </w:rPr>
        <w:t>9</w:t>
      </w:r>
      <w:r w:rsidRPr="002D5465">
        <w:rPr>
          <w:rFonts w:ascii="Arial" w:eastAsia="標楷體" w:hAnsi="Arial" w:cs="Arial" w:hint="eastAsia"/>
          <w:sz w:val="20"/>
        </w:rPr>
        <w:t>年</w:t>
      </w:r>
      <w:r>
        <w:rPr>
          <w:rFonts w:ascii="Arial" w:eastAsia="標楷體" w:hAnsi="Arial" w:cs="Arial" w:hint="eastAsia"/>
          <w:sz w:val="20"/>
        </w:rPr>
        <w:t>09</w:t>
      </w:r>
      <w:r w:rsidRPr="002D5465">
        <w:rPr>
          <w:rFonts w:ascii="Arial" w:eastAsia="標楷體" w:hAnsi="Arial" w:cs="Arial" w:hint="eastAsia"/>
          <w:sz w:val="20"/>
        </w:rPr>
        <w:t>月</w:t>
      </w:r>
      <w:r>
        <w:rPr>
          <w:rFonts w:ascii="Arial" w:eastAsia="標楷體" w:hAnsi="Arial" w:cs="Arial" w:hint="eastAsia"/>
          <w:sz w:val="20"/>
        </w:rPr>
        <w:t>18</w:t>
      </w:r>
      <w:r w:rsidRPr="002D5465">
        <w:rPr>
          <w:rFonts w:ascii="Arial" w:eastAsia="標楷體" w:hAnsi="Arial" w:cs="Arial" w:hint="eastAsia"/>
          <w:sz w:val="20"/>
        </w:rPr>
        <w:t>日電機系與通訊系聯合系</w:t>
      </w:r>
      <w:proofErr w:type="gramStart"/>
      <w:r w:rsidRPr="002D5465">
        <w:rPr>
          <w:rFonts w:ascii="Arial" w:eastAsia="標楷體" w:hAnsi="Arial" w:cs="Arial" w:hint="eastAsia"/>
          <w:sz w:val="20"/>
        </w:rPr>
        <w:t>務</w:t>
      </w:r>
      <w:proofErr w:type="gramEnd"/>
      <w:r w:rsidRPr="002D5465">
        <w:rPr>
          <w:rFonts w:ascii="Arial" w:eastAsia="標楷體" w:hAnsi="Arial" w:cs="Arial" w:hint="eastAsia"/>
          <w:sz w:val="20"/>
        </w:rPr>
        <w:t>會議修正通過</w:t>
      </w:r>
    </w:p>
    <w:p w14:paraId="033A7196" w14:textId="77777777" w:rsidR="00883135" w:rsidRDefault="00883135" w:rsidP="00883135">
      <w:pPr>
        <w:widowControl/>
        <w:snapToGrid w:val="0"/>
        <w:jc w:val="right"/>
        <w:textAlignment w:val="bottom"/>
        <w:rPr>
          <w:rFonts w:ascii="Arial" w:eastAsia="標楷體" w:hAnsi="Arial" w:cs="Arial"/>
          <w:sz w:val="20"/>
          <w:szCs w:val="20"/>
        </w:rPr>
      </w:pPr>
      <w:r w:rsidRPr="00AE4767">
        <w:rPr>
          <w:rFonts w:ascii="Arial" w:eastAsia="標楷體" w:hAnsi="Arial" w:cs="Arial"/>
          <w:sz w:val="20"/>
          <w:szCs w:val="20"/>
        </w:rPr>
        <w:t>1</w:t>
      </w:r>
      <w:r w:rsidRPr="00AE4767">
        <w:rPr>
          <w:rFonts w:ascii="Arial" w:eastAsia="標楷體" w:hAnsi="Arial" w:cs="Arial" w:hint="eastAsia"/>
          <w:sz w:val="20"/>
          <w:szCs w:val="20"/>
        </w:rPr>
        <w:t>1</w:t>
      </w:r>
      <w:r w:rsidRPr="00AE4767">
        <w:rPr>
          <w:rFonts w:ascii="Arial" w:eastAsia="標楷體" w:hAnsi="Arial" w:cs="Arial"/>
          <w:sz w:val="20"/>
          <w:szCs w:val="20"/>
        </w:rPr>
        <w:t>0</w:t>
      </w:r>
      <w:r w:rsidRPr="00AE4767">
        <w:rPr>
          <w:rFonts w:ascii="Arial" w:eastAsia="標楷體" w:hAnsi="Arial" w:cs="Arial" w:hint="eastAsia"/>
          <w:sz w:val="20"/>
          <w:szCs w:val="20"/>
        </w:rPr>
        <w:t>年</w:t>
      </w:r>
      <w:r w:rsidRPr="00AE4767">
        <w:rPr>
          <w:rFonts w:ascii="Arial" w:eastAsia="標楷體" w:hAnsi="Arial" w:cs="Arial" w:hint="eastAsia"/>
          <w:sz w:val="20"/>
          <w:szCs w:val="20"/>
        </w:rPr>
        <w:t>03</w:t>
      </w:r>
      <w:r w:rsidRPr="00AE4767">
        <w:rPr>
          <w:rFonts w:ascii="Arial" w:eastAsia="標楷體" w:hAnsi="Arial" w:cs="Arial" w:hint="eastAsia"/>
          <w:sz w:val="20"/>
          <w:szCs w:val="20"/>
        </w:rPr>
        <w:t>月</w:t>
      </w:r>
      <w:r w:rsidRPr="00AE4767">
        <w:rPr>
          <w:rFonts w:ascii="Arial" w:eastAsia="標楷體" w:hAnsi="Arial" w:cs="Arial" w:hint="eastAsia"/>
          <w:sz w:val="20"/>
          <w:szCs w:val="20"/>
        </w:rPr>
        <w:t>05</w:t>
      </w:r>
      <w:r w:rsidRPr="00AE4767">
        <w:rPr>
          <w:rFonts w:ascii="Arial" w:eastAsia="標楷體" w:hAnsi="Arial" w:cs="Arial" w:hint="eastAsia"/>
          <w:sz w:val="20"/>
          <w:szCs w:val="20"/>
        </w:rPr>
        <w:t>日</w:t>
      </w:r>
      <w:r w:rsidRPr="00AE4767">
        <w:rPr>
          <w:rFonts w:ascii="Arial" w:eastAsia="標楷體" w:hAnsi="Arial" w:cs="Arial"/>
          <w:sz w:val="20"/>
          <w:szCs w:val="20"/>
        </w:rPr>
        <w:t>電機系與通訊系聯合系</w:t>
      </w:r>
      <w:proofErr w:type="gramStart"/>
      <w:r w:rsidRPr="00AE4767">
        <w:rPr>
          <w:rFonts w:ascii="Arial" w:eastAsia="標楷體" w:hAnsi="Arial" w:cs="Arial"/>
          <w:sz w:val="20"/>
          <w:szCs w:val="20"/>
        </w:rPr>
        <w:t>務</w:t>
      </w:r>
      <w:proofErr w:type="gramEnd"/>
      <w:r w:rsidRPr="00AE4767">
        <w:rPr>
          <w:rFonts w:ascii="Arial" w:eastAsia="標楷體" w:hAnsi="Arial" w:cs="Arial"/>
          <w:sz w:val="20"/>
          <w:szCs w:val="20"/>
        </w:rPr>
        <w:t>會議修正通過</w:t>
      </w:r>
    </w:p>
    <w:p w14:paraId="742431E6" w14:textId="77777777" w:rsidR="00883135" w:rsidRPr="00BA6CF3" w:rsidRDefault="00883135" w:rsidP="00883135">
      <w:pPr>
        <w:widowControl/>
        <w:snapToGrid w:val="0"/>
        <w:jc w:val="right"/>
        <w:textAlignment w:val="bottom"/>
        <w:rPr>
          <w:rFonts w:ascii="Arial" w:eastAsia="標楷體" w:hAnsi="Arial" w:cs="Arial"/>
          <w:sz w:val="20"/>
          <w:szCs w:val="20"/>
        </w:rPr>
      </w:pPr>
      <w:r w:rsidRPr="00BA6CF3">
        <w:rPr>
          <w:rFonts w:ascii="Arial" w:eastAsia="標楷體" w:hAnsi="Arial" w:cs="Arial"/>
          <w:sz w:val="20"/>
          <w:szCs w:val="20"/>
        </w:rPr>
        <w:t>1</w:t>
      </w:r>
      <w:r w:rsidRPr="00BA6CF3">
        <w:rPr>
          <w:rFonts w:ascii="Arial" w:eastAsia="標楷體" w:hAnsi="Arial" w:cs="Arial" w:hint="eastAsia"/>
          <w:sz w:val="20"/>
          <w:szCs w:val="20"/>
        </w:rPr>
        <w:t>1</w:t>
      </w:r>
      <w:r w:rsidRPr="00BA6CF3">
        <w:rPr>
          <w:rFonts w:ascii="Arial" w:eastAsia="標楷體" w:hAnsi="Arial" w:cs="Arial"/>
          <w:sz w:val="20"/>
          <w:szCs w:val="20"/>
        </w:rPr>
        <w:t>0</w:t>
      </w:r>
      <w:r w:rsidRPr="00BA6CF3">
        <w:rPr>
          <w:rFonts w:ascii="Arial" w:eastAsia="標楷體" w:hAnsi="Arial" w:cs="Arial" w:hint="eastAsia"/>
          <w:sz w:val="20"/>
          <w:szCs w:val="20"/>
        </w:rPr>
        <w:t>年</w:t>
      </w:r>
      <w:r w:rsidRPr="00BA6CF3">
        <w:rPr>
          <w:rFonts w:ascii="Arial" w:eastAsia="標楷體" w:hAnsi="Arial" w:cs="Arial" w:hint="eastAsia"/>
          <w:sz w:val="20"/>
          <w:szCs w:val="20"/>
        </w:rPr>
        <w:t>09</w:t>
      </w:r>
      <w:r w:rsidRPr="00BA6CF3">
        <w:rPr>
          <w:rFonts w:ascii="Arial" w:eastAsia="標楷體" w:hAnsi="Arial" w:cs="Arial" w:hint="eastAsia"/>
          <w:sz w:val="20"/>
          <w:szCs w:val="20"/>
        </w:rPr>
        <w:t>月</w:t>
      </w:r>
      <w:r w:rsidRPr="00BA6CF3">
        <w:rPr>
          <w:rFonts w:ascii="Arial" w:eastAsia="標楷體" w:hAnsi="Arial" w:cs="Arial" w:hint="eastAsia"/>
          <w:sz w:val="20"/>
          <w:szCs w:val="20"/>
        </w:rPr>
        <w:t>24</w:t>
      </w:r>
      <w:r w:rsidRPr="00BA6CF3">
        <w:rPr>
          <w:rFonts w:ascii="Arial" w:eastAsia="標楷體" w:hAnsi="Arial" w:cs="Arial" w:hint="eastAsia"/>
          <w:sz w:val="20"/>
          <w:szCs w:val="20"/>
        </w:rPr>
        <w:t>日</w:t>
      </w:r>
      <w:r w:rsidRPr="00BA6CF3">
        <w:rPr>
          <w:rFonts w:ascii="Arial" w:eastAsia="標楷體" w:hAnsi="Arial" w:cs="Arial"/>
          <w:sz w:val="20"/>
          <w:szCs w:val="20"/>
        </w:rPr>
        <w:t>電機系與通訊系聯合系</w:t>
      </w:r>
      <w:proofErr w:type="gramStart"/>
      <w:r w:rsidRPr="00BA6CF3">
        <w:rPr>
          <w:rFonts w:ascii="Arial" w:eastAsia="標楷體" w:hAnsi="Arial" w:cs="Arial"/>
          <w:sz w:val="20"/>
          <w:szCs w:val="20"/>
        </w:rPr>
        <w:t>務</w:t>
      </w:r>
      <w:proofErr w:type="gramEnd"/>
      <w:r w:rsidRPr="00BA6CF3">
        <w:rPr>
          <w:rFonts w:ascii="Arial" w:eastAsia="標楷體" w:hAnsi="Arial" w:cs="Arial"/>
          <w:sz w:val="20"/>
          <w:szCs w:val="20"/>
        </w:rPr>
        <w:t>會議修正通過</w:t>
      </w:r>
    </w:p>
    <w:p w14:paraId="2B9B3D6B" w14:textId="77777777" w:rsidR="00883135" w:rsidRPr="00BA6CF3" w:rsidRDefault="00883135" w:rsidP="00883135">
      <w:pPr>
        <w:widowControl/>
        <w:snapToGrid w:val="0"/>
        <w:jc w:val="right"/>
        <w:textAlignment w:val="bottom"/>
        <w:rPr>
          <w:rFonts w:ascii="Arial" w:eastAsia="標楷體" w:hAnsi="Arial" w:cs="Arial"/>
          <w:sz w:val="20"/>
          <w:szCs w:val="20"/>
        </w:rPr>
      </w:pPr>
      <w:r w:rsidRPr="00BA6CF3">
        <w:rPr>
          <w:rFonts w:ascii="Arial" w:eastAsia="標楷體" w:hAnsi="Arial" w:cs="Arial"/>
          <w:sz w:val="20"/>
          <w:szCs w:val="20"/>
        </w:rPr>
        <w:t>1</w:t>
      </w:r>
      <w:r w:rsidRPr="00BA6CF3">
        <w:rPr>
          <w:rFonts w:ascii="Arial" w:eastAsia="標楷體" w:hAnsi="Arial" w:cs="Arial" w:hint="eastAsia"/>
          <w:sz w:val="20"/>
          <w:szCs w:val="20"/>
        </w:rPr>
        <w:t>12</w:t>
      </w:r>
      <w:r w:rsidRPr="00BA6CF3">
        <w:rPr>
          <w:rFonts w:ascii="Arial" w:eastAsia="標楷體" w:hAnsi="Arial" w:cs="Arial" w:hint="eastAsia"/>
          <w:sz w:val="20"/>
          <w:szCs w:val="20"/>
        </w:rPr>
        <w:t>年</w:t>
      </w:r>
      <w:r w:rsidRPr="00BA6CF3">
        <w:rPr>
          <w:rFonts w:ascii="Arial" w:eastAsia="標楷體" w:hAnsi="Arial" w:cs="Arial" w:hint="eastAsia"/>
          <w:sz w:val="20"/>
          <w:szCs w:val="20"/>
        </w:rPr>
        <w:t>12</w:t>
      </w:r>
      <w:r w:rsidRPr="00BA6CF3">
        <w:rPr>
          <w:rFonts w:ascii="Arial" w:eastAsia="標楷體" w:hAnsi="Arial" w:cs="Arial" w:hint="eastAsia"/>
          <w:sz w:val="20"/>
          <w:szCs w:val="20"/>
        </w:rPr>
        <w:t>月</w:t>
      </w:r>
      <w:r w:rsidRPr="00BA6CF3">
        <w:rPr>
          <w:rFonts w:ascii="Arial" w:eastAsia="標楷體" w:hAnsi="Arial" w:cs="Arial" w:hint="eastAsia"/>
          <w:sz w:val="20"/>
          <w:szCs w:val="20"/>
        </w:rPr>
        <w:t>29</w:t>
      </w:r>
      <w:r w:rsidRPr="00BA6CF3">
        <w:rPr>
          <w:rFonts w:ascii="Arial" w:eastAsia="標楷體" w:hAnsi="Arial" w:cs="Arial" w:hint="eastAsia"/>
          <w:sz w:val="20"/>
          <w:szCs w:val="20"/>
        </w:rPr>
        <w:t>日</w:t>
      </w:r>
      <w:r w:rsidRPr="00BA6CF3">
        <w:rPr>
          <w:rFonts w:ascii="Arial" w:eastAsia="標楷體" w:hAnsi="Arial" w:cs="Arial"/>
          <w:sz w:val="20"/>
          <w:szCs w:val="20"/>
        </w:rPr>
        <w:t>電機系與通訊系聯合系</w:t>
      </w:r>
      <w:proofErr w:type="gramStart"/>
      <w:r w:rsidRPr="00BA6CF3">
        <w:rPr>
          <w:rFonts w:ascii="Arial" w:eastAsia="標楷體" w:hAnsi="Arial" w:cs="Arial"/>
          <w:sz w:val="20"/>
          <w:szCs w:val="20"/>
        </w:rPr>
        <w:t>務</w:t>
      </w:r>
      <w:proofErr w:type="gramEnd"/>
      <w:r w:rsidRPr="00BA6CF3">
        <w:rPr>
          <w:rFonts w:ascii="Arial" w:eastAsia="標楷體" w:hAnsi="Arial" w:cs="Arial"/>
          <w:sz w:val="20"/>
          <w:szCs w:val="20"/>
        </w:rPr>
        <w:t>會議修正通過</w:t>
      </w:r>
    </w:p>
    <w:p w14:paraId="7D8FFBD2" w14:textId="77777777" w:rsidR="00883135" w:rsidRPr="00E5098A" w:rsidRDefault="00883135" w:rsidP="00883135">
      <w:pPr>
        <w:widowControl/>
        <w:snapToGrid w:val="0"/>
        <w:jc w:val="right"/>
        <w:textAlignment w:val="bottom"/>
        <w:rPr>
          <w:rFonts w:ascii="Arial" w:eastAsia="標楷體" w:hAnsi="Arial" w:cs="Arial"/>
          <w:sz w:val="20"/>
          <w:szCs w:val="20"/>
        </w:rPr>
      </w:pPr>
      <w:r w:rsidRPr="00E5098A">
        <w:rPr>
          <w:rFonts w:ascii="Arial" w:eastAsia="標楷體" w:hAnsi="Arial" w:cs="Arial"/>
          <w:sz w:val="20"/>
          <w:szCs w:val="20"/>
        </w:rPr>
        <w:t>1</w:t>
      </w:r>
      <w:r w:rsidRPr="00E5098A">
        <w:rPr>
          <w:rFonts w:ascii="Arial" w:eastAsia="標楷體" w:hAnsi="Arial" w:cs="Arial" w:hint="eastAsia"/>
          <w:sz w:val="20"/>
          <w:szCs w:val="20"/>
        </w:rPr>
        <w:t>13</w:t>
      </w:r>
      <w:r w:rsidRPr="00E5098A">
        <w:rPr>
          <w:rFonts w:ascii="Arial" w:eastAsia="標楷體" w:hAnsi="Arial" w:cs="Arial" w:hint="eastAsia"/>
          <w:sz w:val="20"/>
          <w:szCs w:val="20"/>
        </w:rPr>
        <w:t>年</w:t>
      </w:r>
      <w:r w:rsidRPr="00E5098A">
        <w:rPr>
          <w:rFonts w:ascii="Arial" w:eastAsia="標楷體" w:hAnsi="Arial" w:cs="Arial" w:hint="eastAsia"/>
          <w:sz w:val="20"/>
          <w:szCs w:val="20"/>
        </w:rPr>
        <w:t>08</w:t>
      </w:r>
      <w:r w:rsidRPr="00E5098A">
        <w:rPr>
          <w:rFonts w:ascii="Arial" w:eastAsia="標楷體" w:hAnsi="Arial" w:cs="Arial" w:hint="eastAsia"/>
          <w:sz w:val="20"/>
          <w:szCs w:val="20"/>
        </w:rPr>
        <w:t>月</w:t>
      </w:r>
      <w:r w:rsidRPr="00E5098A">
        <w:rPr>
          <w:rFonts w:ascii="Arial" w:eastAsia="標楷體" w:hAnsi="Arial" w:cs="Arial" w:hint="eastAsia"/>
          <w:sz w:val="20"/>
          <w:szCs w:val="20"/>
        </w:rPr>
        <w:t>26</w:t>
      </w:r>
      <w:r w:rsidRPr="00E5098A">
        <w:rPr>
          <w:rFonts w:ascii="Arial" w:eastAsia="標楷體" w:hAnsi="Arial" w:cs="Arial" w:hint="eastAsia"/>
          <w:sz w:val="20"/>
          <w:szCs w:val="20"/>
        </w:rPr>
        <w:t>日</w:t>
      </w:r>
      <w:r w:rsidRPr="00E5098A">
        <w:rPr>
          <w:rFonts w:ascii="Arial" w:eastAsia="標楷體" w:hAnsi="Arial" w:cs="Arial"/>
          <w:sz w:val="20"/>
          <w:szCs w:val="20"/>
        </w:rPr>
        <w:t>電機系與通訊系聯合系</w:t>
      </w:r>
      <w:proofErr w:type="gramStart"/>
      <w:r w:rsidRPr="00E5098A">
        <w:rPr>
          <w:rFonts w:ascii="Arial" w:eastAsia="標楷體" w:hAnsi="Arial" w:cs="Arial"/>
          <w:sz w:val="20"/>
          <w:szCs w:val="20"/>
        </w:rPr>
        <w:t>務</w:t>
      </w:r>
      <w:proofErr w:type="gramEnd"/>
      <w:r w:rsidRPr="00E5098A">
        <w:rPr>
          <w:rFonts w:ascii="Arial" w:eastAsia="標楷體" w:hAnsi="Arial" w:cs="Arial"/>
          <w:sz w:val="20"/>
          <w:szCs w:val="20"/>
        </w:rPr>
        <w:t>會議修正通過</w:t>
      </w:r>
    </w:p>
    <w:p w14:paraId="17BCB235" w14:textId="77777777" w:rsidR="00883135" w:rsidRPr="00BA6CF3" w:rsidRDefault="00883135" w:rsidP="00883135">
      <w:pPr>
        <w:widowControl/>
        <w:snapToGrid w:val="0"/>
        <w:jc w:val="right"/>
        <w:textAlignment w:val="bottom"/>
        <w:rPr>
          <w:rFonts w:ascii="Arial" w:eastAsia="標楷體" w:hAnsi="Arial" w:cs="Arial"/>
          <w:sz w:val="20"/>
          <w:szCs w:val="20"/>
        </w:rPr>
      </w:pPr>
    </w:p>
    <w:p w14:paraId="3D0D6C1A" w14:textId="77777777" w:rsidR="00883135" w:rsidRPr="00AE4767" w:rsidRDefault="00883135" w:rsidP="00883135">
      <w:pPr>
        <w:widowControl/>
        <w:snapToGrid w:val="0"/>
        <w:jc w:val="right"/>
        <w:textAlignment w:val="bottom"/>
        <w:rPr>
          <w:rFonts w:ascii="Arial" w:eastAsia="標楷體" w:hAnsi="Arial" w:cs="Arial"/>
          <w:sz w:val="20"/>
        </w:rPr>
      </w:pPr>
    </w:p>
    <w:p w14:paraId="46F8FAE9" w14:textId="77777777" w:rsidR="00883135" w:rsidRPr="007E09A7" w:rsidRDefault="00883135" w:rsidP="00883135">
      <w:pPr>
        <w:widowControl/>
        <w:snapToGrid w:val="0"/>
        <w:jc w:val="right"/>
        <w:textAlignment w:val="bottom"/>
        <w:rPr>
          <w:rFonts w:ascii="Arial" w:eastAsia="標楷體" w:hAnsi="Arial" w:cs="Arial"/>
          <w:color w:val="FF0000"/>
          <w:sz w:val="20"/>
        </w:rPr>
      </w:pPr>
    </w:p>
    <w:p w14:paraId="58BE91D6" w14:textId="77777777" w:rsidR="00883135" w:rsidRPr="00553FFA" w:rsidRDefault="00883135" w:rsidP="00883135">
      <w:pPr>
        <w:widowControl/>
        <w:numPr>
          <w:ilvl w:val="0"/>
          <w:numId w:val="32"/>
        </w:numPr>
        <w:adjustRightInd w:val="0"/>
        <w:spacing w:after="120" w:line="360" w:lineRule="atLeast"/>
        <w:jc w:val="both"/>
        <w:textAlignment w:val="bottom"/>
      </w:pPr>
      <w:r w:rsidRPr="00417F05">
        <w:rPr>
          <w:rFonts w:ascii="標楷體" w:eastAsia="標楷體" w:hAnsi="標楷體" w:hint="eastAsia"/>
        </w:rPr>
        <w:t>本系博士班共分</w:t>
      </w:r>
      <w:r>
        <w:rPr>
          <w:rFonts w:ascii="標楷體" w:eastAsia="標楷體" w:hAnsi="標楷體" w:hint="eastAsia"/>
        </w:rPr>
        <w:t>二</w:t>
      </w:r>
      <w:r w:rsidRPr="00417F05">
        <w:rPr>
          <w:rFonts w:ascii="標楷體" w:eastAsia="標楷體" w:hAnsi="標楷體" w:hint="eastAsia"/>
        </w:rPr>
        <w:t>組</w:t>
      </w:r>
      <w:r w:rsidRPr="00417F05">
        <w:rPr>
          <w:rFonts w:hint="eastAsia"/>
        </w:rPr>
        <w:t>（</w:t>
      </w:r>
      <w:r w:rsidRPr="00417F05">
        <w:rPr>
          <w:rFonts w:eastAsia="標楷體"/>
        </w:rPr>
        <w:t>通訊系統組</w:t>
      </w:r>
      <w:r w:rsidRPr="00417F05">
        <w:rPr>
          <w:rFonts w:ascii="標楷體" w:eastAsia="標楷體" w:hAnsi="標楷體" w:hint="eastAsia"/>
        </w:rPr>
        <w:t>、</w:t>
      </w:r>
      <w:r w:rsidRPr="00417F05">
        <w:rPr>
          <w:rFonts w:eastAsia="標楷體"/>
        </w:rPr>
        <w:t>網路通訊</w:t>
      </w:r>
      <w:r w:rsidRPr="00417F05">
        <w:rPr>
          <w:rFonts w:eastAsia="標楷體" w:hint="eastAsia"/>
        </w:rPr>
        <w:t>組</w:t>
      </w:r>
      <w:r w:rsidRPr="00417F05">
        <w:rPr>
          <w:rFonts w:hint="eastAsia"/>
        </w:rPr>
        <w:t>）</w:t>
      </w:r>
      <w:r w:rsidRPr="00553FFA">
        <w:rPr>
          <w:rFonts w:ascii="標楷體" w:eastAsia="標楷體" w:hAnsi="標楷體" w:hint="eastAsia"/>
        </w:rPr>
        <w:t>。</w:t>
      </w:r>
    </w:p>
    <w:p w14:paraId="21EDACBD" w14:textId="77777777" w:rsidR="00883135" w:rsidRPr="00553FFA" w:rsidRDefault="00883135" w:rsidP="00883135">
      <w:pPr>
        <w:widowControl/>
        <w:numPr>
          <w:ilvl w:val="0"/>
          <w:numId w:val="32"/>
        </w:numPr>
        <w:adjustRightInd w:val="0"/>
        <w:spacing w:after="120" w:line="360" w:lineRule="atLeast"/>
        <w:jc w:val="both"/>
        <w:textAlignment w:val="bottom"/>
      </w:pPr>
      <w:r w:rsidRPr="00553FFA">
        <w:rPr>
          <w:rFonts w:eastAsia="標楷體" w:hAnsi="標楷體"/>
        </w:rPr>
        <w:t>更換指導教授或組別規定：</w:t>
      </w:r>
    </w:p>
    <w:p w14:paraId="36089B03" w14:textId="77777777" w:rsidR="00883135" w:rsidRPr="00553FFA" w:rsidRDefault="00883135" w:rsidP="00883135">
      <w:pPr>
        <w:widowControl/>
        <w:adjustRightInd w:val="0"/>
        <w:spacing w:after="120" w:line="360" w:lineRule="atLeast"/>
        <w:ind w:leftChars="177" w:left="850" w:hangingChars="177" w:hanging="425"/>
        <w:jc w:val="both"/>
        <w:textAlignment w:val="bottom"/>
      </w:pPr>
      <w:r>
        <w:rPr>
          <w:rFonts w:eastAsia="標楷體" w:hAnsi="標楷體" w:hint="eastAsia"/>
        </w:rPr>
        <w:t>一</w:t>
      </w:r>
      <w:r>
        <w:rPr>
          <w:rFonts w:ascii="標楷體" w:eastAsia="標楷體" w:hAnsi="標楷體" w:hint="eastAsia"/>
        </w:rPr>
        <w:t>、</w:t>
      </w:r>
      <w:r w:rsidRPr="00553FFA">
        <w:rPr>
          <w:rFonts w:eastAsia="標楷體" w:hAnsi="標楷體"/>
        </w:rPr>
        <w:t>研究生入學滿</w:t>
      </w:r>
      <w:proofErr w:type="gramStart"/>
      <w:r w:rsidRPr="00553FFA">
        <w:rPr>
          <w:rFonts w:eastAsia="標楷體" w:hAnsi="標楷體"/>
        </w:rPr>
        <w:t>一</w:t>
      </w:r>
      <w:proofErr w:type="gramEnd"/>
      <w:r w:rsidRPr="00553FFA">
        <w:rPr>
          <w:rFonts w:eastAsia="標楷體" w:hAnsi="標楷體"/>
        </w:rPr>
        <w:t>年後，得向研究所事務委員會提出更換指導教授或組別申請，申請表格如附件一。</w:t>
      </w:r>
    </w:p>
    <w:p w14:paraId="032F9F74" w14:textId="77777777" w:rsidR="00883135" w:rsidRPr="00553FFA" w:rsidRDefault="00883135" w:rsidP="00883135">
      <w:pPr>
        <w:widowControl/>
        <w:adjustRightInd w:val="0"/>
        <w:spacing w:after="120" w:line="360" w:lineRule="atLeast"/>
        <w:ind w:leftChars="177" w:left="850" w:hangingChars="177" w:hanging="425"/>
        <w:jc w:val="both"/>
        <w:textAlignment w:val="bottom"/>
      </w:pPr>
      <w:r>
        <w:rPr>
          <w:rFonts w:eastAsia="標楷體" w:hAnsi="標楷體" w:hint="eastAsia"/>
        </w:rPr>
        <w:t>二</w:t>
      </w:r>
      <w:r>
        <w:rPr>
          <w:rFonts w:ascii="標楷體" w:eastAsia="標楷體" w:hAnsi="標楷體" w:hint="eastAsia"/>
        </w:rPr>
        <w:t>、</w:t>
      </w:r>
      <w:r w:rsidRPr="00553FFA">
        <w:rPr>
          <w:rFonts w:eastAsia="標楷體" w:hAnsi="標楷體"/>
        </w:rPr>
        <w:t>前項申請案經研究所事務委員會核可呈系主任簽章後，該研究生始得更換指導教授或組別。</w:t>
      </w:r>
    </w:p>
    <w:p w14:paraId="5504E50E" w14:textId="77777777" w:rsidR="00883135" w:rsidRPr="00553FFA" w:rsidRDefault="00883135" w:rsidP="00883135">
      <w:pPr>
        <w:widowControl/>
        <w:numPr>
          <w:ilvl w:val="0"/>
          <w:numId w:val="32"/>
        </w:numPr>
        <w:adjustRightInd w:val="0"/>
        <w:spacing w:after="120" w:line="360" w:lineRule="atLeast"/>
        <w:jc w:val="both"/>
        <w:textAlignment w:val="bottom"/>
      </w:pPr>
      <w:r w:rsidRPr="00553FFA">
        <w:rPr>
          <w:rFonts w:eastAsia="標楷體" w:hAnsi="標楷體"/>
        </w:rPr>
        <w:t>學分規定</w:t>
      </w:r>
    </w:p>
    <w:p w14:paraId="37D4219B"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一</w:t>
      </w:r>
      <w:r>
        <w:rPr>
          <w:rFonts w:ascii="標楷體" w:eastAsia="標楷體" w:hAnsi="標楷體" w:hint="eastAsia"/>
        </w:rPr>
        <w:t>、</w:t>
      </w:r>
      <w:r w:rsidRPr="00553FFA">
        <w:rPr>
          <w:rFonts w:eastAsia="標楷體" w:hAnsi="標楷體"/>
        </w:rPr>
        <w:t>博士班須修滿十八學分（不包括專題討論、專題研究、專題演講、論文</w:t>
      </w:r>
      <w:r w:rsidRPr="00553FFA">
        <w:rPr>
          <w:rFonts w:ascii="Arial" w:eastAsia="標楷體" w:hAnsi="標楷體" w:cs="Arial" w:hint="eastAsia"/>
        </w:rPr>
        <w:t>、工程倫理、專利等課程</w:t>
      </w:r>
      <w:r w:rsidRPr="00553FFA">
        <w:rPr>
          <w:rFonts w:eastAsia="標楷體" w:hAnsi="標楷體"/>
        </w:rPr>
        <w:t>）</w:t>
      </w:r>
      <w:r w:rsidRPr="00553FFA">
        <w:rPr>
          <w:rFonts w:eastAsia="標楷體" w:hAnsi="標楷體" w:hint="eastAsia"/>
        </w:rPr>
        <w:t>，</w:t>
      </w:r>
      <w:r w:rsidRPr="00553FFA">
        <w:rPr>
          <w:rFonts w:ascii="Arial" w:eastAsia="標楷體" w:hAnsi="標楷體" w:cs="Arial" w:hint="eastAsia"/>
        </w:rPr>
        <w:t>惟專論</w:t>
      </w:r>
      <w:r w:rsidRPr="00D21D1E">
        <w:rPr>
          <w:rFonts w:ascii="Arial" w:eastAsia="標楷體" w:hAnsi="標楷體" w:cs="Arial" w:hint="eastAsia"/>
        </w:rPr>
        <w:t>及科技英文</w:t>
      </w:r>
      <w:r w:rsidRPr="00D21D1E">
        <w:rPr>
          <w:rFonts w:ascii="Arial" w:eastAsia="標楷體" w:hAnsi="標楷體" w:cs="Arial" w:hint="eastAsia"/>
        </w:rPr>
        <w:t>(</w:t>
      </w:r>
      <w:r w:rsidRPr="00D21D1E">
        <w:rPr>
          <w:rFonts w:ascii="Arial" w:eastAsia="標楷體" w:hAnsi="標楷體" w:cs="Arial" w:hint="eastAsia"/>
        </w:rPr>
        <w:t>本系</w:t>
      </w:r>
      <w:r w:rsidRPr="00D21D1E">
        <w:rPr>
          <w:rFonts w:ascii="Arial" w:eastAsia="標楷體" w:hAnsi="標楷體" w:cs="Arial" w:hint="eastAsia"/>
        </w:rPr>
        <w:t>)</w:t>
      </w:r>
      <w:r w:rsidRPr="00D21D1E">
        <w:rPr>
          <w:rFonts w:ascii="Arial" w:eastAsia="標楷體" w:hAnsi="標楷體" w:cs="Arial" w:hint="eastAsia"/>
        </w:rPr>
        <w:t>課程僅承認</w:t>
      </w:r>
      <w:r w:rsidRPr="00D21D1E">
        <w:rPr>
          <w:rFonts w:ascii="Arial" w:eastAsia="標楷體" w:hAnsi="標楷體" w:cs="Arial" w:hint="eastAsia"/>
        </w:rPr>
        <w:t>3</w:t>
      </w:r>
      <w:r w:rsidRPr="00D21D1E">
        <w:rPr>
          <w:rFonts w:ascii="Arial" w:eastAsia="標楷體" w:hAnsi="標楷體" w:cs="Arial" w:hint="eastAsia"/>
        </w:rPr>
        <w:t>學分</w:t>
      </w:r>
      <w:r w:rsidRPr="00553FFA">
        <w:rPr>
          <w:rFonts w:ascii="Arial" w:eastAsia="標楷體" w:hAnsi="標楷體" w:cs="Arial" w:hint="eastAsia"/>
        </w:rPr>
        <w:t>。</w:t>
      </w:r>
    </w:p>
    <w:p w14:paraId="601A07C8" w14:textId="77777777" w:rsidR="00883135" w:rsidRPr="0064150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二</w:t>
      </w:r>
      <w:r>
        <w:rPr>
          <w:rFonts w:ascii="標楷體" w:eastAsia="標楷體" w:hAnsi="標楷體" w:hint="eastAsia"/>
        </w:rPr>
        <w:t>、</w:t>
      </w:r>
      <w:r w:rsidRPr="0064150A">
        <w:rPr>
          <w:rFonts w:ascii="標楷體" w:eastAsia="標楷體" w:hAnsi="標楷體" w:cs="新細明體" w:hint="eastAsia"/>
        </w:rPr>
        <w:t>學生經指導教授同意後得選修本校其他系（所）所開之有關課程。</w:t>
      </w:r>
    </w:p>
    <w:p w14:paraId="61A960A4"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三</w:t>
      </w:r>
      <w:r>
        <w:rPr>
          <w:rFonts w:ascii="標楷體" w:eastAsia="標楷體" w:hAnsi="標楷體" w:hint="eastAsia"/>
        </w:rPr>
        <w:t>、</w:t>
      </w:r>
      <w:r w:rsidRPr="00553FFA">
        <w:rPr>
          <w:rFonts w:eastAsia="標楷體" w:hAnsi="標楷體"/>
        </w:rPr>
        <w:t>學生如欲選修他校之課程應先獲指導教授同意，最高不超過畢業所需學分數之</w:t>
      </w:r>
      <w:r w:rsidRPr="00553FFA">
        <w:rPr>
          <w:rFonts w:eastAsia="標楷體" w:hAnsi="標楷體" w:hint="eastAsia"/>
        </w:rPr>
        <w:t>三分之一</w:t>
      </w:r>
      <w:r w:rsidRPr="00553FFA">
        <w:rPr>
          <w:rFonts w:eastAsia="標楷體" w:hAnsi="標楷體"/>
        </w:rPr>
        <w:t>，再經研究</w:t>
      </w:r>
      <w:r w:rsidRPr="00553FFA">
        <w:rPr>
          <w:rFonts w:eastAsia="標楷體" w:hAnsi="標楷體" w:hint="eastAsia"/>
        </w:rPr>
        <w:t>所</w:t>
      </w:r>
      <w:r w:rsidRPr="00553FFA">
        <w:rPr>
          <w:rFonts w:eastAsia="標楷體" w:hAnsi="標楷體"/>
        </w:rPr>
        <w:t>事務</w:t>
      </w:r>
      <w:r w:rsidRPr="00553FFA">
        <w:rPr>
          <w:rFonts w:eastAsia="標楷體" w:hAnsi="標楷體" w:hint="eastAsia"/>
        </w:rPr>
        <w:t>委員會</w:t>
      </w:r>
      <w:r w:rsidRPr="00553FFA">
        <w:rPr>
          <w:rFonts w:eastAsia="標楷體" w:hAnsi="標楷體"/>
        </w:rPr>
        <w:t>審查通過後，由系主任核定，並依本校有關法令辦理。</w:t>
      </w:r>
    </w:p>
    <w:p w14:paraId="39ED5D61"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四</w:t>
      </w:r>
      <w:r>
        <w:rPr>
          <w:rFonts w:ascii="標楷體" w:eastAsia="標楷體" w:hAnsi="標楷體" w:hint="eastAsia"/>
        </w:rPr>
        <w:t>、</w:t>
      </w:r>
      <w:r w:rsidRPr="00553FFA">
        <w:rPr>
          <w:rFonts w:eastAsia="標楷體" w:hAnsi="標楷體"/>
        </w:rPr>
        <w:t>直攻博士生其學分須修滿四十二學分始得畢業</w:t>
      </w:r>
      <w:r w:rsidRPr="00342855">
        <w:rPr>
          <w:rFonts w:eastAsia="標楷體" w:hAnsi="標楷體"/>
        </w:rPr>
        <w:t>（</w:t>
      </w:r>
      <w:r w:rsidRPr="00342855">
        <w:rPr>
          <w:rFonts w:eastAsia="標楷體" w:hAnsi="標楷體" w:hint="eastAsia"/>
        </w:rPr>
        <w:t>最多</w:t>
      </w:r>
      <w:r w:rsidRPr="00342855">
        <w:rPr>
          <w:rFonts w:eastAsia="標楷體" w:hAnsi="標楷體"/>
        </w:rPr>
        <w:t>含碩士班</w:t>
      </w:r>
      <w:r w:rsidRPr="00342855">
        <w:rPr>
          <w:rFonts w:eastAsia="標楷體" w:hAnsi="標楷體" w:hint="eastAsia"/>
        </w:rPr>
        <w:t>24</w:t>
      </w:r>
      <w:r w:rsidRPr="00342855">
        <w:rPr>
          <w:rFonts w:eastAsia="標楷體" w:hAnsi="標楷體"/>
        </w:rPr>
        <w:t>學分）</w:t>
      </w:r>
      <w:r w:rsidRPr="00553FFA">
        <w:rPr>
          <w:rFonts w:eastAsia="標楷體" w:hAnsi="標楷體"/>
        </w:rPr>
        <w:t>。</w:t>
      </w:r>
    </w:p>
    <w:p w14:paraId="622417FF"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五</w:t>
      </w:r>
      <w:r>
        <w:rPr>
          <w:rFonts w:ascii="標楷體" w:eastAsia="標楷體" w:hAnsi="標楷體" w:hint="eastAsia"/>
        </w:rPr>
        <w:t>、</w:t>
      </w:r>
      <w:r w:rsidRPr="00553FFA">
        <w:rPr>
          <w:rFonts w:eastAsia="標楷體" w:hAnsi="標楷體" w:hint="eastAsia"/>
        </w:rPr>
        <w:t>博士班新生，距其獲得碩士學位四年（含）內者，如其碩士班所修之研究所課程達八十五分（本校碩士班畢業生則為八十分）以上，而未計入本系畢業標準者，可在入學第一學期加退選截止日前提出學分抵免申請。學分抵免最多六學分為限，且需提出證明並獲指導教授同意後，再經研究所事務委員會核可。</w:t>
      </w:r>
    </w:p>
    <w:p w14:paraId="1DB96F99" w14:textId="77777777" w:rsidR="00883135" w:rsidRPr="00553FFA" w:rsidRDefault="00883135" w:rsidP="00883135">
      <w:pPr>
        <w:widowControl/>
        <w:adjustRightInd w:val="0"/>
        <w:spacing w:after="120" w:line="360" w:lineRule="atLeast"/>
        <w:ind w:leftChars="177" w:left="850" w:hangingChars="177" w:hanging="425"/>
        <w:jc w:val="both"/>
        <w:textAlignment w:val="bottom"/>
      </w:pPr>
      <w:r>
        <w:rPr>
          <w:rFonts w:ascii="標楷體" w:eastAsia="標楷體" w:hAnsi="標楷體" w:hint="eastAsia"/>
        </w:rPr>
        <w:t>六、</w:t>
      </w:r>
      <w:r w:rsidRPr="00553FFA">
        <w:rPr>
          <w:rFonts w:eastAsia="標楷體" w:hAnsi="標楷體"/>
        </w:rPr>
        <w:t>學生選修之學分，是否計為畢業所需十八學分之內，應由其指導教授認</w:t>
      </w:r>
      <w:r w:rsidRPr="00553FFA">
        <w:rPr>
          <w:rFonts w:eastAsia="標楷體" w:hAnsi="標楷體" w:hint="eastAsia"/>
        </w:rPr>
        <w:t>定後，再經研究所事務委員會核可。</w:t>
      </w:r>
    </w:p>
    <w:p w14:paraId="6DFB11E0" w14:textId="77777777" w:rsidR="00883135" w:rsidRPr="00553FFA" w:rsidRDefault="00883135" w:rsidP="00883135">
      <w:pPr>
        <w:widowControl/>
        <w:numPr>
          <w:ilvl w:val="0"/>
          <w:numId w:val="32"/>
        </w:numPr>
        <w:adjustRightInd w:val="0"/>
        <w:spacing w:after="120" w:line="360" w:lineRule="atLeast"/>
        <w:jc w:val="both"/>
        <w:textAlignment w:val="bottom"/>
        <w:rPr>
          <w:rFonts w:eastAsia="標楷體"/>
        </w:rPr>
      </w:pPr>
      <w:r w:rsidRPr="00553FFA">
        <w:rPr>
          <w:rFonts w:eastAsia="標楷體" w:hint="eastAsia"/>
        </w:rPr>
        <w:t>博士候選人</w:t>
      </w:r>
      <w:r w:rsidRPr="00553FFA">
        <w:rPr>
          <w:rFonts w:eastAsia="標楷體"/>
        </w:rPr>
        <w:t>資格</w:t>
      </w:r>
    </w:p>
    <w:p w14:paraId="53E9C1A6"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lastRenderedPageBreak/>
        <w:t>一</w:t>
      </w:r>
      <w:r>
        <w:rPr>
          <w:rFonts w:ascii="標楷體" w:eastAsia="標楷體" w:hAnsi="標楷體" w:hint="eastAsia"/>
        </w:rPr>
        <w:t>、</w:t>
      </w:r>
      <w:r w:rsidRPr="00553FFA">
        <w:rPr>
          <w:rFonts w:eastAsia="標楷體" w:hAnsi="標楷體"/>
        </w:rPr>
        <w:t>學生必須於</w:t>
      </w:r>
      <w:r w:rsidRPr="00553FFA">
        <w:rPr>
          <w:rFonts w:eastAsia="標楷體" w:hAnsi="標楷體" w:hint="eastAsia"/>
        </w:rPr>
        <w:t>每學期正式上課日後二星期內</w:t>
      </w:r>
      <w:r w:rsidRPr="00553FFA">
        <w:rPr>
          <w:rFonts w:eastAsia="標楷體" w:hAnsi="標楷體"/>
        </w:rPr>
        <w:t>填具</w:t>
      </w:r>
      <w:r>
        <w:rPr>
          <w:rFonts w:eastAsia="標楷體" w:hAnsi="標楷體" w:hint="eastAsia"/>
        </w:rPr>
        <w:t>通訊</w:t>
      </w:r>
      <w:r w:rsidRPr="00553FFA">
        <w:rPr>
          <w:rFonts w:eastAsia="標楷體" w:hAnsi="標楷體"/>
        </w:rPr>
        <w:t>系當學期博士班資格考申請書。</w:t>
      </w:r>
      <w:r w:rsidRPr="00553FFA">
        <w:rPr>
          <w:rFonts w:eastAsia="標楷體" w:hAnsi="標楷體" w:hint="eastAsia"/>
        </w:rPr>
        <w:t>（</w:t>
      </w:r>
      <w:r w:rsidRPr="00553FFA">
        <w:rPr>
          <w:rFonts w:eastAsia="標楷體" w:hAnsi="標楷體"/>
        </w:rPr>
        <w:t>「博士班資格考申請書」樣書如附件</w:t>
      </w:r>
      <w:r w:rsidRPr="00553FFA">
        <w:rPr>
          <w:rFonts w:eastAsia="標楷體" w:hAnsi="標楷體" w:hint="eastAsia"/>
        </w:rPr>
        <w:t>二）</w:t>
      </w:r>
    </w:p>
    <w:p w14:paraId="49B6E023"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Pr>
          <w:rFonts w:eastAsia="標楷體" w:hAnsi="標楷體" w:hint="eastAsia"/>
        </w:rPr>
        <w:t>二</w:t>
      </w:r>
      <w:r>
        <w:rPr>
          <w:rFonts w:ascii="標楷體" w:eastAsia="標楷體" w:hAnsi="標楷體" w:hint="eastAsia"/>
        </w:rPr>
        <w:t>、</w:t>
      </w:r>
      <w:r w:rsidRPr="00553FFA">
        <w:rPr>
          <w:rFonts w:eastAsia="標楷體" w:hAnsi="標楷體"/>
        </w:rPr>
        <w:t>「博士班資格考申請書」中</w:t>
      </w:r>
      <w:r w:rsidRPr="00553FFA">
        <w:rPr>
          <w:rFonts w:eastAsia="標楷體" w:hAnsi="標楷體" w:hint="eastAsia"/>
        </w:rPr>
        <w:t>詳列</w:t>
      </w:r>
      <w:r w:rsidRPr="00553FFA">
        <w:rPr>
          <w:rFonts w:eastAsia="標楷體" w:hAnsi="標楷體"/>
        </w:rPr>
        <w:t>共同必考科目及每組可選考之專業科目。學生須自所屬組別可選考之專業科目中選考</w:t>
      </w:r>
      <w:r w:rsidRPr="00553FFA">
        <w:rPr>
          <w:rFonts w:eastAsia="標楷體" w:hAnsi="標楷體" w:hint="eastAsia"/>
        </w:rPr>
        <w:t>兩</w:t>
      </w:r>
      <w:r w:rsidRPr="00553FFA">
        <w:rPr>
          <w:rFonts w:eastAsia="標楷體" w:hAnsi="標楷體"/>
        </w:rPr>
        <w:t>科專業科目，並選考</w:t>
      </w:r>
      <w:proofErr w:type="gramStart"/>
      <w:r w:rsidRPr="00553FFA">
        <w:rPr>
          <w:rFonts w:eastAsia="標楷體" w:hAnsi="標楷體" w:hint="eastAsia"/>
        </w:rPr>
        <w:t>一</w:t>
      </w:r>
      <w:proofErr w:type="gramEnd"/>
      <w:r w:rsidRPr="00553FFA">
        <w:rPr>
          <w:rFonts w:eastAsia="標楷體" w:hAnsi="標楷體"/>
        </w:rPr>
        <w:t>科共同必考科目。</w:t>
      </w:r>
    </w:p>
    <w:p w14:paraId="07C16899" w14:textId="77777777" w:rsidR="00883135" w:rsidRPr="00D55DDF"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sidRPr="00D55DDF">
        <w:rPr>
          <w:rFonts w:eastAsia="標楷體" w:hAnsi="標楷體" w:hint="eastAsia"/>
        </w:rPr>
        <w:t>三</w:t>
      </w:r>
      <w:r w:rsidRPr="00D55DDF">
        <w:rPr>
          <w:rFonts w:ascii="標楷體" w:eastAsia="標楷體" w:hAnsi="標楷體" w:hint="eastAsia"/>
        </w:rPr>
        <w:t>、</w:t>
      </w:r>
      <w:r w:rsidRPr="00D55DDF">
        <w:rPr>
          <w:rFonts w:eastAsia="標楷體" w:hAnsi="標楷體"/>
        </w:rPr>
        <w:t>學生須於入學後</w:t>
      </w:r>
      <w:r w:rsidRPr="00D55DDF">
        <w:rPr>
          <w:rFonts w:eastAsia="標楷體" w:hAnsi="標楷體" w:hint="eastAsia"/>
        </w:rPr>
        <w:t>通過共同必考科目</w:t>
      </w:r>
      <w:r w:rsidRPr="00A50F8B">
        <w:rPr>
          <w:rFonts w:eastAsia="標楷體" w:hAnsi="標楷體" w:hint="eastAsia"/>
          <w:color w:val="FF0000"/>
        </w:rPr>
        <w:t>(</w:t>
      </w:r>
      <w:r w:rsidRPr="00342855">
        <w:rPr>
          <w:rFonts w:eastAsia="標楷體" w:hAnsi="標楷體" w:hint="eastAsia"/>
          <w:b/>
          <w:bCs/>
          <w:color w:val="FF0000"/>
          <w:u w:val="single"/>
        </w:rPr>
        <w:t>七學期內至多報考三次</w:t>
      </w:r>
      <w:r w:rsidRPr="00A50F8B">
        <w:rPr>
          <w:rFonts w:eastAsia="標楷體" w:hAnsi="標楷體" w:hint="eastAsia"/>
          <w:color w:val="FF0000"/>
        </w:rPr>
        <w:t>)</w:t>
      </w:r>
      <w:r w:rsidRPr="00D55DDF">
        <w:rPr>
          <w:rFonts w:eastAsia="標楷體" w:hAnsi="標楷體" w:hint="eastAsia"/>
        </w:rPr>
        <w:t>或選擇以第五款方式抵免，並於七</w:t>
      </w:r>
      <w:r w:rsidRPr="00D55DDF">
        <w:rPr>
          <w:rFonts w:eastAsia="標楷體" w:hAnsi="標楷體"/>
        </w:rPr>
        <w:t>學期內通過</w:t>
      </w:r>
      <w:r w:rsidRPr="00D55DDF">
        <w:rPr>
          <w:rFonts w:eastAsia="標楷體" w:hAnsi="標楷體" w:hint="eastAsia"/>
        </w:rPr>
        <w:t>專業</w:t>
      </w:r>
      <w:r w:rsidRPr="00D55DDF">
        <w:rPr>
          <w:rFonts w:eastAsia="標楷體" w:hAnsi="標楷體"/>
        </w:rPr>
        <w:t>科目，其前次通過之科目得予保留。</w:t>
      </w:r>
    </w:p>
    <w:p w14:paraId="21D66CCE" w14:textId="77777777" w:rsidR="00883135" w:rsidRPr="00D55DDF" w:rsidRDefault="00883135" w:rsidP="00883135">
      <w:pPr>
        <w:widowControl/>
        <w:adjustRightInd w:val="0"/>
        <w:spacing w:after="120" w:line="360" w:lineRule="atLeast"/>
        <w:ind w:leftChars="177" w:left="850" w:hangingChars="177" w:hanging="425"/>
        <w:jc w:val="both"/>
        <w:textAlignment w:val="bottom"/>
      </w:pPr>
      <w:r w:rsidRPr="00D55DDF">
        <w:rPr>
          <w:rFonts w:eastAsia="標楷體" w:hAnsi="標楷體" w:hint="eastAsia"/>
        </w:rPr>
        <w:t>四</w:t>
      </w:r>
      <w:r w:rsidRPr="00D55DDF">
        <w:rPr>
          <w:rFonts w:ascii="標楷體" w:eastAsia="標楷體" w:hAnsi="標楷體" w:hint="eastAsia"/>
        </w:rPr>
        <w:t>、</w:t>
      </w:r>
      <w:r w:rsidRPr="00D55DDF">
        <w:rPr>
          <w:rFonts w:eastAsia="標楷體" w:hAnsi="標楷體"/>
        </w:rPr>
        <w:t>學生未通過上述專業選考科目者，可</w:t>
      </w:r>
      <w:r w:rsidRPr="00D55DDF">
        <w:rPr>
          <w:rFonts w:eastAsia="標楷體" w:hAnsi="標楷體" w:hint="eastAsia"/>
        </w:rPr>
        <w:t>利用</w:t>
      </w:r>
      <w:r w:rsidRPr="00D55DDF">
        <w:rPr>
          <w:rFonts w:eastAsia="標楷體" w:hAnsi="標楷體" w:hint="eastAsia"/>
        </w:rPr>
        <w:t>C</w:t>
      </w:r>
      <w:r w:rsidRPr="00D55DDF">
        <w:rPr>
          <w:rFonts w:eastAsia="標楷體" w:hAnsi="標楷體" w:hint="eastAsia"/>
        </w:rPr>
        <w:t>級（含）以上之研究成果，每六點研究成果</w:t>
      </w:r>
      <w:proofErr w:type="gramStart"/>
      <w:r w:rsidRPr="00D55DDF">
        <w:rPr>
          <w:rFonts w:eastAsia="標楷體" w:hAnsi="標楷體" w:hint="eastAsia"/>
        </w:rPr>
        <w:t>或加修兩門</w:t>
      </w:r>
      <w:proofErr w:type="gramEnd"/>
      <w:r w:rsidRPr="00D55DDF">
        <w:rPr>
          <w:rFonts w:eastAsia="標楷體" w:hAnsi="標楷體" w:hint="eastAsia"/>
        </w:rPr>
        <w:t>專業課抵免一</w:t>
      </w:r>
      <w:proofErr w:type="gramStart"/>
      <w:r w:rsidRPr="00D55DDF">
        <w:rPr>
          <w:rFonts w:eastAsia="標楷體" w:hAnsi="標楷體" w:hint="eastAsia"/>
        </w:rPr>
        <w:t>科專業選</w:t>
      </w:r>
      <w:proofErr w:type="gramEnd"/>
      <w:r w:rsidRPr="00D55DDF">
        <w:rPr>
          <w:rFonts w:eastAsia="標楷體" w:hAnsi="標楷體" w:hint="eastAsia"/>
        </w:rPr>
        <w:t>考科目</w:t>
      </w:r>
      <w:r w:rsidRPr="00D55DDF">
        <w:rPr>
          <w:rFonts w:eastAsia="標楷體" w:hAnsi="標楷體"/>
        </w:rPr>
        <w:t>。</w:t>
      </w:r>
    </w:p>
    <w:p w14:paraId="3A18EFA8" w14:textId="77777777" w:rsidR="00883135" w:rsidRPr="00D55DDF" w:rsidRDefault="00883135" w:rsidP="00883135">
      <w:pPr>
        <w:widowControl/>
        <w:adjustRightInd w:val="0"/>
        <w:spacing w:after="120" w:line="360" w:lineRule="atLeast"/>
        <w:ind w:leftChars="177" w:left="850" w:hangingChars="177" w:hanging="425"/>
        <w:jc w:val="both"/>
        <w:textAlignment w:val="bottom"/>
        <w:rPr>
          <w:rFonts w:eastAsia="標楷體"/>
        </w:rPr>
      </w:pPr>
      <w:r w:rsidRPr="00D55DDF">
        <w:rPr>
          <w:rFonts w:eastAsia="標楷體" w:hAnsi="標楷體" w:hint="eastAsia"/>
        </w:rPr>
        <w:t>五</w:t>
      </w:r>
      <w:r w:rsidRPr="00D55DDF">
        <w:rPr>
          <w:rFonts w:ascii="標楷體" w:eastAsia="標楷體" w:hAnsi="標楷體" w:hint="eastAsia"/>
        </w:rPr>
        <w:t>、</w:t>
      </w:r>
      <w:r w:rsidRPr="00D55DDF">
        <w:rPr>
          <w:rFonts w:eastAsia="標楷體" w:hAnsi="標楷體"/>
        </w:rPr>
        <w:t>學生</w:t>
      </w:r>
      <w:r w:rsidRPr="00D55DDF">
        <w:rPr>
          <w:rFonts w:eastAsia="標楷體"/>
        </w:rPr>
        <w:t>未通過上述共同必考科目者，可於第八學期</w:t>
      </w:r>
      <w:r w:rsidRPr="00D55DDF">
        <w:rPr>
          <w:rFonts w:eastAsia="標楷體"/>
        </w:rPr>
        <w:t>(</w:t>
      </w:r>
      <w:r w:rsidRPr="00D55DDF">
        <w:rPr>
          <w:rFonts w:eastAsia="標楷體"/>
        </w:rPr>
        <w:t>含</w:t>
      </w:r>
      <w:r w:rsidRPr="00D55DDF">
        <w:rPr>
          <w:rFonts w:eastAsia="標楷體"/>
        </w:rPr>
        <w:t>)</w:t>
      </w:r>
      <w:r w:rsidRPr="00D55DDF">
        <w:rPr>
          <w:rFonts w:eastAsia="標楷體"/>
        </w:rPr>
        <w:t>以前必須有</w:t>
      </w:r>
      <w:r w:rsidRPr="00D55DDF">
        <w:rPr>
          <w:rFonts w:eastAsia="標楷體"/>
        </w:rPr>
        <w:t>C</w:t>
      </w:r>
      <w:r w:rsidRPr="00D55DDF">
        <w:rPr>
          <w:rFonts w:eastAsia="標楷體"/>
        </w:rPr>
        <w:t>級（含）以上之研究成果，方可提出</w:t>
      </w:r>
      <w:r w:rsidRPr="00D55DDF">
        <w:rPr>
          <w:rFonts w:eastAsia="標楷體" w:hint="eastAsia"/>
        </w:rPr>
        <w:t>「博士班資格考共同必考科目抵免</w:t>
      </w:r>
      <w:r w:rsidRPr="00D55DDF">
        <w:rPr>
          <w:rFonts w:eastAsia="標楷體"/>
        </w:rPr>
        <w:t>申請</w:t>
      </w:r>
      <w:r w:rsidRPr="00D55DDF">
        <w:rPr>
          <w:rFonts w:eastAsia="標楷體" w:hint="eastAsia"/>
        </w:rPr>
        <w:t>書」</w:t>
      </w:r>
      <w:r w:rsidRPr="00D55DDF">
        <w:rPr>
          <w:rFonts w:eastAsia="標楷體" w:hint="eastAsia"/>
        </w:rPr>
        <w:t>(</w:t>
      </w:r>
      <w:r w:rsidRPr="00D55DDF">
        <w:rPr>
          <w:rFonts w:eastAsia="標楷體" w:hAnsi="標楷體"/>
        </w:rPr>
        <w:t>如附件</w:t>
      </w:r>
      <w:r w:rsidRPr="00D55DDF">
        <w:rPr>
          <w:rFonts w:eastAsia="標楷體" w:hAnsi="標楷體" w:hint="eastAsia"/>
        </w:rPr>
        <w:t>三</w:t>
      </w:r>
      <w:r w:rsidRPr="00D55DDF">
        <w:rPr>
          <w:rFonts w:eastAsia="標楷體" w:hAnsi="標楷體" w:hint="eastAsia"/>
        </w:rPr>
        <w:t>)</w:t>
      </w:r>
      <w:r w:rsidRPr="00D55DDF">
        <w:rPr>
          <w:rFonts w:eastAsia="標楷體"/>
        </w:rPr>
        <w:t>，並</w:t>
      </w:r>
      <w:r w:rsidRPr="00D55DDF">
        <w:rPr>
          <w:rFonts w:eastAsia="標楷體" w:hint="eastAsia"/>
        </w:rPr>
        <w:t>於</w:t>
      </w:r>
      <w:r w:rsidRPr="00D55DDF">
        <w:rPr>
          <w:rFonts w:eastAsia="標楷體"/>
        </w:rPr>
        <w:t>下列</w:t>
      </w:r>
      <w:r w:rsidRPr="00342855">
        <w:rPr>
          <w:rFonts w:eastAsia="標楷體" w:hint="eastAsia"/>
          <w:b/>
          <w:bCs/>
          <w:color w:val="FF0000"/>
          <w:u w:val="single"/>
        </w:rPr>
        <w:t>四</w:t>
      </w:r>
      <w:r w:rsidRPr="00D55DDF">
        <w:rPr>
          <w:rFonts w:eastAsia="標楷體"/>
        </w:rPr>
        <w:t>選</w:t>
      </w:r>
      <w:proofErr w:type="gramStart"/>
      <w:r w:rsidRPr="00D55DDF">
        <w:rPr>
          <w:rFonts w:eastAsia="標楷體"/>
        </w:rPr>
        <w:t>一</w:t>
      </w:r>
      <w:proofErr w:type="gramEnd"/>
      <w:r w:rsidRPr="00D55DDF">
        <w:rPr>
          <w:rFonts w:eastAsia="標楷體"/>
        </w:rPr>
        <w:t>(</w:t>
      </w:r>
      <w:proofErr w:type="gramStart"/>
      <w:r w:rsidRPr="00D55DDF">
        <w:rPr>
          <w:rFonts w:eastAsia="標楷體"/>
        </w:rPr>
        <w:t>加修三</w:t>
      </w:r>
      <w:proofErr w:type="gramEnd"/>
      <w:r w:rsidRPr="00D55DDF">
        <w:rPr>
          <w:rFonts w:eastAsia="標楷體"/>
        </w:rPr>
        <w:t>門共同課程、</w:t>
      </w:r>
      <w:proofErr w:type="gramStart"/>
      <w:r w:rsidRPr="00D55DDF">
        <w:rPr>
          <w:rFonts w:eastAsia="標楷體"/>
        </w:rPr>
        <w:t>加修兩</w:t>
      </w:r>
      <w:proofErr w:type="gramEnd"/>
      <w:r w:rsidRPr="00D55DDF">
        <w:rPr>
          <w:rFonts w:eastAsia="標楷體"/>
        </w:rPr>
        <w:t>門共同課程暨</w:t>
      </w:r>
      <w:r w:rsidRPr="00342855">
        <w:rPr>
          <w:rFonts w:eastAsia="標楷體" w:hint="eastAsia"/>
          <w:b/>
          <w:bCs/>
          <w:color w:val="FF0000"/>
          <w:u w:val="single"/>
        </w:rPr>
        <w:t>兩</w:t>
      </w:r>
      <w:r w:rsidRPr="00D55DDF">
        <w:rPr>
          <w:rFonts w:eastAsia="標楷體"/>
        </w:rPr>
        <w:t>點研究成果、</w:t>
      </w:r>
      <w:proofErr w:type="gramStart"/>
      <w:r w:rsidRPr="00D55DDF">
        <w:rPr>
          <w:rFonts w:eastAsia="標楷體"/>
        </w:rPr>
        <w:t>加修一</w:t>
      </w:r>
      <w:proofErr w:type="gramEnd"/>
      <w:r w:rsidRPr="00D55DDF">
        <w:rPr>
          <w:rFonts w:eastAsia="標楷體"/>
        </w:rPr>
        <w:t>門共同課程暨</w:t>
      </w:r>
      <w:r w:rsidRPr="00342855">
        <w:rPr>
          <w:rFonts w:eastAsia="標楷體" w:hint="eastAsia"/>
          <w:b/>
          <w:bCs/>
          <w:color w:val="FF0000"/>
          <w:u w:val="single"/>
        </w:rPr>
        <w:t>四</w:t>
      </w:r>
      <w:r w:rsidRPr="00D55DDF">
        <w:rPr>
          <w:rFonts w:eastAsia="標楷體"/>
        </w:rPr>
        <w:t>點研究成果</w:t>
      </w:r>
      <w:r>
        <w:rPr>
          <w:rFonts w:eastAsia="標楷體" w:hint="eastAsia"/>
        </w:rPr>
        <w:t>、</w:t>
      </w:r>
      <w:proofErr w:type="gramStart"/>
      <w:r w:rsidRPr="004435F5">
        <w:rPr>
          <w:rFonts w:eastAsia="標楷體" w:hint="eastAsia"/>
          <w:b/>
          <w:bCs/>
          <w:color w:val="FF0000"/>
          <w:u w:val="single"/>
        </w:rPr>
        <w:t>不加修共</w:t>
      </w:r>
      <w:proofErr w:type="gramEnd"/>
      <w:r w:rsidRPr="004435F5">
        <w:rPr>
          <w:rFonts w:eastAsia="標楷體" w:hint="eastAsia"/>
          <w:b/>
          <w:bCs/>
          <w:color w:val="FF0000"/>
          <w:u w:val="single"/>
        </w:rPr>
        <w:t>同課</w:t>
      </w:r>
      <w:r>
        <w:rPr>
          <w:rFonts w:eastAsia="標楷體" w:hint="eastAsia"/>
          <w:b/>
          <w:bCs/>
          <w:color w:val="FF0000"/>
          <w:u w:val="single"/>
        </w:rPr>
        <w:t>程</w:t>
      </w:r>
      <w:r w:rsidRPr="004435F5">
        <w:rPr>
          <w:rFonts w:eastAsia="標楷體" w:hint="eastAsia"/>
          <w:b/>
          <w:bCs/>
          <w:color w:val="FF0000"/>
          <w:u w:val="single"/>
        </w:rPr>
        <w:t>暨六點研究成果</w:t>
      </w:r>
      <w:r w:rsidRPr="00D55DDF">
        <w:rPr>
          <w:rFonts w:eastAsia="標楷體"/>
        </w:rPr>
        <w:t>)</w:t>
      </w:r>
      <w:r w:rsidRPr="00D55DDF">
        <w:rPr>
          <w:rFonts w:eastAsia="標楷體" w:hint="eastAsia"/>
        </w:rPr>
        <w:t>來</w:t>
      </w:r>
      <w:r w:rsidRPr="00D55DDF">
        <w:rPr>
          <w:rFonts w:eastAsia="標楷體"/>
        </w:rPr>
        <w:t>抵免共同必考科目，在此共同課程為資格考共同必考相關課目、或指導教授指定並經研究所事務小組召集人</w:t>
      </w:r>
      <w:r w:rsidRPr="00D55DDF">
        <w:rPr>
          <w:rFonts w:eastAsia="標楷體" w:hint="eastAsia"/>
        </w:rPr>
        <w:t>與系主任</w:t>
      </w:r>
      <w:r w:rsidRPr="00D55DDF">
        <w:rPr>
          <w:rFonts w:eastAsia="標楷體"/>
        </w:rPr>
        <w:t>同意之課程，所修共同課程</w:t>
      </w:r>
      <w:r w:rsidRPr="004435F5">
        <w:rPr>
          <w:rFonts w:eastAsia="標楷體" w:hint="eastAsia"/>
          <w:b/>
          <w:bCs/>
          <w:color w:val="FF0000"/>
          <w:u w:val="single"/>
        </w:rPr>
        <w:t>需在提出「博士班資格考共同必考科目抵免申請書」之前完成修課，且</w:t>
      </w:r>
      <w:r w:rsidRPr="00D55DDF">
        <w:rPr>
          <w:rFonts w:eastAsia="標楷體"/>
        </w:rPr>
        <w:t>成績須達</w:t>
      </w:r>
      <w:r w:rsidRPr="00D55DDF">
        <w:rPr>
          <w:rFonts w:eastAsia="標楷體"/>
        </w:rPr>
        <w:t>70</w:t>
      </w:r>
      <w:r w:rsidRPr="00D55DDF">
        <w:rPr>
          <w:rFonts w:eastAsia="標楷體"/>
        </w:rPr>
        <w:t>分以上，才可抵免共同必考科目。</w:t>
      </w:r>
    </w:p>
    <w:p w14:paraId="69AECB2F" w14:textId="77777777" w:rsidR="00883135" w:rsidRPr="00D55DDF" w:rsidRDefault="00883135" w:rsidP="00883135">
      <w:pPr>
        <w:widowControl/>
        <w:adjustRightInd w:val="0"/>
        <w:spacing w:after="120" w:line="360" w:lineRule="atLeast"/>
        <w:ind w:leftChars="177" w:left="850" w:hangingChars="177" w:hanging="425"/>
        <w:jc w:val="both"/>
        <w:textAlignment w:val="bottom"/>
        <w:rPr>
          <w:rFonts w:eastAsia="標楷體"/>
        </w:rPr>
      </w:pPr>
      <w:r w:rsidRPr="00D55DDF">
        <w:rPr>
          <w:rFonts w:eastAsia="標楷體" w:hAnsi="標楷體" w:hint="eastAsia"/>
        </w:rPr>
        <w:t>六</w:t>
      </w:r>
      <w:r w:rsidRPr="00D55DDF">
        <w:rPr>
          <w:rFonts w:ascii="標楷體" w:eastAsia="標楷體" w:hAnsi="標楷體" w:hint="eastAsia"/>
        </w:rPr>
        <w:t>、</w:t>
      </w:r>
      <w:r w:rsidRPr="00D55DDF">
        <w:rPr>
          <w:rFonts w:eastAsia="標楷體" w:hAnsi="標楷體" w:hint="eastAsia"/>
        </w:rPr>
        <w:t>學生</w:t>
      </w:r>
      <w:r w:rsidRPr="00D55DDF">
        <w:rPr>
          <w:rFonts w:eastAsia="標楷體" w:hint="eastAsia"/>
        </w:rPr>
        <w:t>於規定時間內符合前述</w:t>
      </w:r>
      <w:r w:rsidRPr="00D55DDF">
        <w:rPr>
          <w:rFonts w:eastAsia="標楷體" w:hAnsi="標楷體" w:hint="eastAsia"/>
        </w:rPr>
        <w:t>博士候選人資格，經申請</w:t>
      </w:r>
      <w:r w:rsidRPr="00D55DDF">
        <w:rPr>
          <w:rFonts w:eastAsia="標楷體" w:hAnsi="標楷體" w:hint="eastAsia"/>
        </w:rPr>
        <w:t>(</w:t>
      </w:r>
      <w:r w:rsidRPr="00D55DDF">
        <w:rPr>
          <w:rFonts w:eastAsia="標楷體" w:hAnsi="標楷體" w:hint="eastAsia"/>
        </w:rPr>
        <w:t>填</w:t>
      </w:r>
      <w:r w:rsidRPr="00D55DDF">
        <w:rPr>
          <w:rFonts w:ascii="標楷體" w:eastAsia="標楷體" w:hAnsi="標楷體" w:hint="eastAsia"/>
        </w:rPr>
        <w:t>「</w:t>
      </w:r>
      <w:r w:rsidRPr="00D55DDF">
        <w:rPr>
          <w:rFonts w:eastAsia="標楷體" w:hint="eastAsia"/>
        </w:rPr>
        <w:t>博士候選人資格審查申請表</w:t>
      </w:r>
      <w:r w:rsidRPr="00D55DDF">
        <w:rPr>
          <w:rFonts w:ascii="標楷體" w:eastAsia="標楷體" w:hAnsi="標楷體" w:hint="eastAsia"/>
        </w:rPr>
        <w:t>」</w:t>
      </w:r>
      <w:r w:rsidRPr="00D55DDF">
        <w:rPr>
          <w:rFonts w:eastAsia="標楷體" w:hAnsi="標楷體" w:hint="eastAsia"/>
        </w:rPr>
        <w:t>如附件四</w:t>
      </w:r>
      <w:r w:rsidRPr="00D55DDF">
        <w:rPr>
          <w:rFonts w:eastAsia="標楷體" w:hAnsi="標楷體" w:hint="eastAsia"/>
        </w:rPr>
        <w:t>)</w:t>
      </w:r>
      <w:r w:rsidRPr="00D55DDF">
        <w:rPr>
          <w:rFonts w:eastAsia="標楷體" w:hAnsi="標楷體" w:hint="eastAsia"/>
        </w:rPr>
        <w:t>通過後授與博士候選人資格。</w:t>
      </w:r>
    </w:p>
    <w:p w14:paraId="71B5AB07" w14:textId="77777777" w:rsidR="00883135" w:rsidRPr="00D55DDF" w:rsidRDefault="00883135" w:rsidP="00883135">
      <w:pPr>
        <w:widowControl/>
        <w:adjustRightInd w:val="0"/>
        <w:spacing w:after="120" w:line="360" w:lineRule="atLeast"/>
        <w:ind w:leftChars="177" w:left="850" w:hangingChars="177" w:hanging="425"/>
        <w:jc w:val="both"/>
        <w:textAlignment w:val="bottom"/>
      </w:pPr>
      <w:r w:rsidRPr="00D55DDF">
        <w:rPr>
          <w:rFonts w:eastAsia="標楷體" w:hAnsi="標楷體" w:hint="eastAsia"/>
        </w:rPr>
        <w:t>七</w:t>
      </w:r>
      <w:r w:rsidRPr="00D55DDF">
        <w:rPr>
          <w:rFonts w:ascii="標楷體" w:eastAsia="標楷體" w:hAnsi="標楷體" w:hint="eastAsia"/>
        </w:rPr>
        <w:t>、</w:t>
      </w:r>
      <w:r w:rsidRPr="00D55DDF">
        <w:rPr>
          <w:rFonts w:eastAsia="標楷體" w:hAnsi="標楷體" w:hint="eastAsia"/>
        </w:rPr>
        <w:t>上述</w:t>
      </w:r>
      <w:r w:rsidRPr="00D55DDF">
        <w:rPr>
          <w:rFonts w:eastAsia="標楷體" w:hint="eastAsia"/>
        </w:rPr>
        <w:t>條款之研究成果點數</w:t>
      </w:r>
      <w:proofErr w:type="gramStart"/>
      <w:r w:rsidRPr="00D55DDF">
        <w:rPr>
          <w:rFonts w:eastAsia="標楷體" w:hint="eastAsia"/>
        </w:rPr>
        <w:t>和加修課程</w:t>
      </w:r>
      <w:proofErr w:type="gramEnd"/>
      <w:r w:rsidRPr="00D55DDF">
        <w:rPr>
          <w:rFonts w:eastAsia="標楷體" w:hint="eastAsia"/>
        </w:rPr>
        <w:t>之學分不得再列入第六條學位考試資格審定之計算。</w:t>
      </w:r>
    </w:p>
    <w:p w14:paraId="616F2D64" w14:textId="77777777" w:rsidR="00883135" w:rsidRPr="00553FFA" w:rsidRDefault="00883135" w:rsidP="00883135">
      <w:pPr>
        <w:widowControl/>
        <w:adjustRightInd w:val="0"/>
        <w:spacing w:after="120" w:line="360" w:lineRule="atLeast"/>
        <w:ind w:leftChars="177" w:left="850" w:hangingChars="177" w:hanging="425"/>
        <w:jc w:val="both"/>
        <w:textAlignment w:val="bottom"/>
        <w:rPr>
          <w:rFonts w:eastAsia="標楷體" w:hAnsi="標楷體"/>
        </w:rPr>
      </w:pPr>
      <w:r w:rsidRPr="00D55DDF">
        <w:rPr>
          <w:rFonts w:eastAsia="標楷體" w:hAnsi="標楷體" w:hint="eastAsia"/>
        </w:rPr>
        <w:t>八</w:t>
      </w:r>
      <w:r w:rsidRPr="00D55DDF">
        <w:rPr>
          <w:rFonts w:ascii="標楷體" w:eastAsia="標楷體" w:hAnsi="標楷體" w:hint="eastAsia"/>
        </w:rPr>
        <w:t>、</w:t>
      </w:r>
      <w:r w:rsidRPr="00D55DDF">
        <w:rPr>
          <w:rFonts w:eastAsia="標楷體" w:hAnsi="標楷體"/>
        </w:rPr>
        <w:t>若學生於</w:t>
      </w:r>
      <w:r w:rsidRPr="00D55DDF">
        <w:rPr>
          <w:rFonts w:eastAsia="標楷體" w:hAnsi="標楷體" w:hint="eastAsia"/>
        </w:rPr>
        <w:t>七</w:t>
      </w:r>
      <w:r w:rsidRPr="00D55DDF">
        <w:rPr>
          <w:rFonts w:eastAsia="標楷體" w:hAnsi="標楷體"/>
        </w:rPr>
        <w:t>學期後未通過上述資格考試規定，亦未能</w:t>
      </w:r>
      <w:r w:rsidRPr="00D55DDF">
        <w:rPr>
          <w:rFonts w:eastAsia="標楷體" w:hAnsi="標楷體" w:hint="eastAsia"/>
        </w:rPr>
        <w:t>在第八學期</w:t>
      </w:r>
      <w:r w:rsidRPr="00D55DDF">
        <w:rPr>
          <w:rFonts w:eastAsia="標楷體" w:hAnsi="標楷體"/>
        </w:rPr>
        <w:t>配合研究成果提出博士</w:t>
      </w:r>
      <w:r w:rsidRPr="00D55DDF">
        <w:rPr>
          <w:rFonts w:eastAsia="標楷體" w:hAnsi="標楷體" w:hint="eastAsia"/>
        </w:rPr>
        <w:t>候選人申請</w:t>
      </w:r>
      <w:r w:rsidRPr="00D55DDF">
        <w:rPr>
          <w:rFonts w:eastAsia="標楷體" w:hAnsi="標楷體"/>
        </w:rPr>
        <w:t>者</w:t>
      </w:r>
      <w:r w:rsidRPr="00D55DDF">
        <w:rPr>
          <w:rFonts w:eastAsia="標楷體" w:hAnsi="標楷體" w:hint="eastAsia"/>
        </w:rPr>
        <w:t>或通過資格考共同必考科目抵免申請者</w:t>
      </w:r>
      <w:r w:rsidRPr="00D55DDF">
        <w:rPr>
          <w:rFonts w:eastAsia="標楷體" w:hAnsi="標楷體"/>
        </w:rPr>
        <w:t>，即令退學；</w:t>
      </w:r>
      <w:proofErr w:type="gramStart"/>
      <w:r w:rsidRPr="00D55DDF">
        <w:rPr>
          <w:rFonts w:eastAsia="標楷體" w:hAnsi="標楷體"/>
        </w:rPr>
        <w:t>惟直攻</w:t>
      </w:r>
      <w:proofErr w:type="gramEnd"/>
      <w:r w:rsidRPr="00D55DDF">
        <w:rPr>
          <w:rFonts w:eastAsia="標楷體" w:hAnsi="標楷體"/>
        </w:rPr>
        <w:t>博士生可</w:t>
      </w:r>
      <w:r w:rsidRPr="00553FFA">
        <w:rPr>
          <w:rFonts w:eastAsia="標楷體" w:hAnsi="標楷體"/>
        </w:rPr>
        <w:t>申請改為碩士生，於符合碩士生</w:t>
      </w:r>
      <w:r w:rsidRPr="00553FFA">
        <w:rPr>
          <w:rFonts w:eastAsia="標楷體" w:hAnsi="標楷體" w:hint="eastAsia"/>
        </w:rPr>
        <w:t>學位</w:t>
      </w:r>
      <w:r w:rsidRPr="00553FFA">
        <w:rPr>
          <w:rFonts w:eastAsia="標楷體" w:hAnsi="標楷體"/>
        </w:rPr>
        <w:t>考試資格時，得依規定提出碩士</w:t>
      </w:r>
      <w:r w:rsidRPr="00553FFA">
        <w:rPr>
          <w:rFonts w:eastAsia="標楷體" w:hAnsi="標楷體" w:hint="eastAsia"/>
        </w:rPr>
        <w:t>學位</w:t>
      </w:r>
      <w:r w:rsidRPr="00553FFA">
        <w:rPr>
          <w:rFonts w:eastAsia="標楷體" w:hAnsi="標楷體"/>
        </w:rPr>
        <w:t>考試。</w:t>
      </w:r>
    </w:p>
    <w:p w14:paraId="012D4D4B" w14:textId="77777777" w:rsidR="00883135" w:rsidRPr="00553FFA" w:rsidRDefault="00883135" w:rsidP="00883135">
      <w:pPr>
        <w:widowControl/>
        <w:numPr>
          <w:ilvl w:val="0"/>
          <w:numId w:val="32"/>
        </w:numPr>
        <w:adjustRightInd w:val="0"/>
        <w:spacing w:after="120" w:line="360" w:lineRule="atLeast"/>
        <w:jc w:val="both"/>
        <w:textAlignment w:val="bottom"/>
      </w:pPr>
      <w:r w:rsidRPr="00553FFA">
        <w:rPr>
          <w:rFonts w:eastAsia="標楷體"/>
        </w:rPr>
        <w:t>研究成果發表計點：依「電機工程學系及通訊工程學系博士班研究成果計點規定」辦理。</w:t>
      </w:r>
    </w:p>
    <w:p w14:paraId="41FAE24E" w14:textId="77777777" w:rsidR="00883135" w:rsidRPr="008B015C" w:rsidRDefault="00883135" w:rsidP="00883135">
      <w:pPr>
        <w:widowControl/>
        <w:numPr>
          <w:ilvl w:val="0"/>
          <w:numId w:val="32"/>
        </w:numPr>
        <w:adjustRightInd w:val="0"/>
        <w:spacing w:after="120" w:line="360" w:lineRule="atLeast"/>
        <w:jc w:val="both"/>
        <w:textAlignment w:val="bottom"/>
      </w:pPr>
      <w:r w:rsidRPr="00987F72">
        <w:rPr>
          <w:rFonts w:eastAsia="標楷體" w:hint="eastAsia"/>
        </w:rPr>
        <w:t>學位考試</w:t>
      </w:r>
      <w:r w:rsidRPr="00987F72">
        <w:rPr>
          <w:rFonts w:eastAsia="標楷體"/>
        </w:rPr>
        <w:t>資格審定：</w:t>
      </w:r>
      <w:r w:rsidRPr="008B015C">
        <w:rPr>
          <w:rFonts w:hint="eastAsia"/>
        </w:rPr>
        <w:t xml:space="preserve"> </w:t>
      </w:r>
    </w:p>
    <w:p w14:paraId="50C89CAF" w14:textId="77777777" w:rsidR="00883135" w:rsidRPr="0064150A" w:rsidRDefault="00883135" w:rsidP="00883135">
      <w:pPr>
        <w:snapToGrid w:val="0"/>
        <w:ind w:leftChars="177" w:left="991" w:hangingChars="236" w:hanging="566"/>
        <w:jc w:val="both"/>
        <w:rPr>
          <w:rFonts w:ascii="標楷體" w:eastAsia="標楷體" w:hAnsi="標楷體"/>
        </w:rPr>
      </w:pPr>
      <w:r w:rsidRPr="0064150A">
        <w:rPr>
          <w:rFonts w:ascii="標楷體" w:eastAsia="標楷體" w:hAnsi="標楷體" w:cs="Arial" w:hint="eastAsia"/>
        </w:rPr>
        <w:t>一、學生於入學第一學期結束前，依據「</w:t>
      </w:r>
      <w:r w:rsidRPr="0064150A">
        <w:rPr>
          <w:rFonts w:ascii="標楷體" w:eastAsia="標楷體" w:hAnsi="標楷體" w:hint="eastAsia"/>
        </w:rPr>
        <w:t>國立中正大學研究生學術倫理教育實施要點</w:t>
      </w:r>
      <w:r w:rsidRPr="0064150A">
        <w:rPr>
          <w:rFonts w:ascii="標楷體" w:eastAsia="標楷體" w:hAnsi="標楷體" w:cs="Arial" w:hint="eastAsia"/>
        </w:rPr>
        <w:t>」修習學</w:t>
      </w:r>
      <w:r w:rsidRPr="0064150A">
        <w:rPr>
          <w:rFonts w:ascii="標楷體" w:eastAsia="標楷體" w:hAnsi="標楷體" w:hint="eastAsia"/>
        </w:rPr>
        <w:t>術倫理教育課程，並取得修課證明。</w:t>
      </w:r>
    </w:p>
    <w:p w14:paraId="3B2FBC6B" w14:textId="77777777" w:rsidR="00883135" w:rsidRPr="0064150A" w:rsidRDefault="00883135" w:rsidP="00883135">
      <w:pPr>
        <w:snapToGrid w:val="0"/>
        <w:ind w:leftChars="177" w:left="991" w:hangingChars="236" w:hanging="566"/>
        <w:jc w:val="both"/>
      </w:pPr>
      <w:r w:rsidRPr="0064150A">
        <w:rPr>
          <w:rFonts w:eastAsia="標楷體" w:hint="eastAsia"/>
        </w:rPr>
        <w:t>二、</w:t>
      </w:r>
      <w:r w:rsidRPr="0064150A">
        <w:rPr>
          <w:rFonts w:eastAsia="標楷體"/>
        </w:rPr>
        <w:t>研究生於</w:t>
      </w:r>
      <w:r w:rsidRPr="0064150A">
        <w:rPr>
          <w:rFonts w:eastAsia="標楷體" w:hint="eastAsia"/>
        </w:rPr>
        <w:t>在學四學期（含）以上，</w:t>
      </w:r>
      <w:r w:rsidRPr="0064150A">
        <w:rPr>
          <w:rFonts w:eastAsia="標楷體"/>
        </w:rPr>
        <w:t>修滿規定學分，</w:t>
      </w:r>
      <w:r w:rsidRPr="0064150A">
        <w:rPr>
          <w:rFonts w:eastAsia="標楷體" w:hint="eastAsia"/>
        </w:rPr>
        <w:t>並取得博士候選人資格後</w:t>
      </w:r>
      <w:r w:rsidRPr="0064150A">
        <w:rPr>
          <w:rFonts w:eastAsia="標楷體"/>
        </w:rPr>
        <w:t>，至少須滿足下列</w:t>
      </w:r>
      <w:r w:rsidRPr="0064150A">
        <w:rPr>
          <w:rFonts w:eastAsia="標楷體" w:hint="eastAsia"/>
        </w:rPr>
        <w:t>二項</w:t>
      </w:r>
      <w:r w:rsidRPr="0064150A">
        <w:rPr>
          <w:rFonts w:eastAsia="標楷體"/>
        </w:rPr>
        <w:t>條件，方得於學校規定之「研究生學位考試申請截止日」</w:t>
      </w:r>
      <w:proofErr w:type="gramStart"/>
      <w:r w:rsidRPr="0064150A">
        <w:rPr>
          <w:rFonts w:eastAsia="標楷體"/>
        </w:rPr>
        <w:t>一</w:t>
      </w:r>
      <w:proofErr w:type="gramEnd"/>
      <w:r w:rsidRPr="0064150A">
        <w:rPr>
          <w:rFonts w:eastAsia="標楷體"/>
        </w:rPr>
        <w:t>週前填妥申請表格</w:t>
      </w:r>
      <w:r w:rsidRPr="0064150A">
        <w:rPr>
          <w:rFonts w:eastAsia="標楷體" w:hint="eastAsia"/>
        </w:rPr>
        <w:t>（</w:t>
      </w:r>
      <w:r w:rsidRPr="0064150A">
        <w:rPr>
          <w:rFonts w:ascii="標楷體" w:eastAsia="標楷體" w:hAnsi="標楷體" w:hint="eastAsia"/>
        </w:rPr>
        <w:t>「</w:t>
      </w:r>
      <w:r w:rsidRPr="0064150A">
        <w:rPr>
          <w:rFonts w:eastAsia="標楷體" w:hint="eastAsia"/>
        </w:rPr>
        <w:t>博士班學生畢業資格審查表</w:t>
      </w:r>
      <w:r w:rsidRPr="0064150A">
        <w:rPr>
          <w:rFonts w:ascii="標楷體" w:eastAsia="標楷體" w:hAnsi="標楷體" w:hint="eastAsia"/>
        </w:rPr>
        <w:t>」</w:t>
      </w:r>
      <w:r w:rsidRPr="0064150A">
        <w:rPr>
          <w:rFonts w:eastAsia="標楷體" w:hint="eastAsia"/>
        </w:rPr>
        <w:t>如附件五）</w:t>
      </w:r>
      <w:r w:rsidRPr="0064150A">
        <w:rPr>
          <w:rFonts w:eastAsia="標楷體"/>
        </w:rPr>
        <w:t>，並備妥相關資格證明，經指導教授簽名後，</w:t>
      </w:r>
      <w:r w:rsidRPr="0064150A">
        <w:rPr>
          <w:rFonts w:ascii="標楷體" w:eastAsia="標楷體" w:hAnsi="標楷體" w:cs="Arial" w:hint="eastAsia"/>
        </w:rPr>
        <w:t>檢附</w:t>
      </w:r>
      <w:r w:rsidRPr="0064150A">
        <w:rPr>
          <w:rFonts w:ascii="標楷體" w:eastAsia="標楷體" w:hAnsi="標楷體" w:hint="eastAsia"/>
        </w:rPr>
        <w:t>學術倫理教育課程修課證明，</w:t>
      </w:r>
      <w:r w:rsidRPr="0064150A">
        <w:rPr>
          <w:rFonts w:eastAsia="標楷體"/>
        </w:rPr>
        <w:t>向</w:t>
      </w:r>
      <w:r w:rsidRPr="0064150A">
        <w:rPr>
          <w:rFonts w:eastAsia="標楷體" w:hint="eastAsia"/>
        </w:rPr>
        <w:t>本</w:t>
      </w:r>
      <w:r w:rsidRPr="0064150A">
        <w:rPr>
          <w:rFonts w:eastAsia="標楷體"/>
        </w:rPr>
        <w:t>系提出資格審定之申請。審定合格者得安排學位考試。</w:t>
      </w:r>
    </w:p>
    <w:p w14:paraId="315C1C5B" w14:textId="77777777" w:rsidR="00883135" w:rsidRPr="0064150A" w:rsidRDefault="00883135" w:rsidP="00883135">
      <w:pPr>
        <w:widowControl/>
        <w:adjustRightInd w:val="0"/>
        <w:spacing w:after="120" w:line="360" w:lineRule="atLeast"/>
        <w:ind w:leftChars="177" w:left="425"/>
        <w:jc w:val="both"/>
        <w:textAlignment w:val="bottom"/>
        <w:rPr>
          <w:rFonts w:eastAsia="標楷體" w:hAnsi="標楷體"/>
        </w:rPr>
      </w:pPr>
      <w:r w:rsidRPr="0064150A">
        <w:rPr>
          <w:rFonts w:eastAsia="標楷體" w:hAnsi="標楷體" w:hint="eastAsia"/>
        </w:rPr>
        <w:t>三</w:t>
      </w:r>
      <w:r w:rsidRPr="0064150A">
        <w:rPr>
          <w:rFonts w:ascii="標楷體" w:eastAsia="標楷體" w:hAnsi="標楷體" w:hint="eastAsia"/>
        </w:rPr>
        <w:t>、</w:t>
      </w:r>
      <w:r w:rsidRPr="0064150A">
        <w:rPr>
          <w:rFonts w:eastAsia="標楷體" w:hAnsi="標楷體"/>
        </w:rPr>
        <w:t>研究成果發表計點合計在</w:t>
      </w:r>
      <w:r w:rsidRPr="0064150A">
        <w:rPr>
          <w:rFonts w:eastAsia="標楷體" w:hAnsi="標楷體" w:hint="eastAsia"/>
        </w:rPr>
        <w:t>十五</w:t>
      </w:r>
      <w:r w:rsidRPr="0064150A">
        <w:rPr>
          <w:rFonts w:eastAsia="標楷體" w:hAnsi="標楷體"/>
        </w:rPr>
        <w:t>點（含）以上。</w:t>
      </w:r>
    </w:p>
    <w:p w14:paraId="35B88D7A" w14:textId="77777777" w:rsidR="00883135" w:rsidRPr="0064150A" w:rsidRDefault="00883135" w:rsidP="00883135">
      <w:pPr>
        <w:widowControl/>
        <w:adjustRightInd w:val="0"/>
        <w:spacing w:after="120" w:line="360" w:lineRule="atLeast"/>
        <w:ind w:leftChars="177" w:left="425"/>
        <w:jc w:val="both"/>
        <w:textAlignment w:val="bottom"/>
        <w:rPr>
          <w:rFonts w:eastAsia="標楷體" w:hAnsi="標楷體"/>
        </w:rPr>
      </w:pPr>
      <w:r w:rsidRPr="0064150A">
        <w:rPr>
          <w:rFonts w:eastAsia="標楷體" w:hAnsi="標楷體" w:hint="eastAsia"/>
        </w:rPr>
        <w:t>四</w:t>
      </w:r>
      <w:r w:rsidRPr="0064150A">
        <w:rPr>
          <w:rFonts w:ascii="標楷體" w:eastAsia="標楷體" w:hAnsi="標楷體" w:hint="eastAsia"/>
        </w:rPr>
        <w:t>、</w:t>
      </w:r>
      <w:r w:rsidRPr="0064150A">
        <w:rPr>
          <w:rFonts w:eastAsia="標楷體" w:hAnsi="標楷體" w:hint="eastAsia"/>
        </w:rPr>
        <w:t>(</w:t>
      </w:r>
      <w:r w:rsidRPr="0064150A">
        <w:rPr>
          <w:rFonts w:eastAsia="標楷體" w:hAnsi="標楷體" w:hint="eastAsia"/>
        </w:rPr>
        <w:t>一</w:t>
      </w:r>
      <w:r w:rsidRPr="0064150A">
        <w:rPr>
          <w:rFonts w:eastAsia="標楷體" w:hAnsi="標楷體" w:hint="eastAsia"/>
        </w:rPr>
        <w:t>)</w:t>
      </w:r>
      <w:r w:rsidRPr="0064150A">
        <w:rPr>
          <w:rFonts w:eastAsia="標楷體" w:hAnsi="標楷體"/>
        </w:rPr>
        <w:t>具一項全額計點之</w:t>
      </w:r>
      <w:r w:rsidRPr="0064150A">
        <w:rPr>
          <w:rFonts w:eastAsia="標楷體" w:hAnsi="標楷體"/>
        </w:rPr>
        <w:t>A</w:t>
      </w:r>
      <w:r w:rsidRPr="0064150A">
        <w:rPr>
          <w:rFonts w:eastAsia="標楷體" w:hAnsi="標楷體"/>
        </w:rPr>
        <w:t>級研究成果；</w:t>
      </w:r>
    </w:p>
    <w:p w14:paraId="04184090" w14:textId="77777777" w:rsidR="00883135" w:rsidRPr="00553FFA" w:rsidRDefault="00883135" w:rsidP="00883135">
      <w:pPr>
        <w:widowControl/>
        <w:spacing w:after="120"/>
        <w:ind w:leftChars="379" w:left="1416" w:hangingChars="211" w:hanging="506"/>
        <w:jc w:val="both"/>
        <w:textAlignment w:val="bottom"/>
        <w:rPr>
          <w:rFonts w:eastAsia="標楷體" w:hAnsi="標楷體"/>
        </w:rPr>
      </w:pPr>
      <w:r w:rsidRPr="0064150A">
        <w:rPr>
          <w:rFonts w:eastAsia="標楷體" w:hAnsi="標楷體" w:hint="eastAsia"/>
        </w:rPr>
        <w:t>(</w:t>
      </w:r>
      <w:r w:rsidRPr="0064150A">
        <w:rPr>
          <w:rFonts w:eastAsia="標楷體" w:hAnsi="標楷體" w:hint="eastAsia"/>
        </w:rPr>
        <w:t>二</w:t>
      </w:r>
      <w:r w:rsidRPr="0064150A">
        <w:rPr>
          <w:rFonts w:eastAsia="標楷體" w:hAnsi="標楷體" w:hint="eastAsia"/>
        </w:rPr>
        <w:t>)</w:t>
      </w:r>
      <w:r w:rsidRPr="0064150A">
        <w:rPr>
          <w:rFonts w:eastAsia="標楷體" w:hAnsi="標楷體"/>
        </w:rPr>
        <w:t>在學</w:t>
      </w:r>
      <w:r w:rsidRPr="0064150A">
        <w:rPr>
          <w:rFonts w:eastAsia="標楷體" w:hAnsi="標楷體" w:hint="eastAsia"/>
        </w:rPr>
        <w:t>第七學期（含）</w:t>
      </w:r>
      <w:r w:rsidRPr="00553FFA">
        <w:rPr>
          <w:rFonts w:eastAsia="標楷體" w:hAnsi="標楷體" w:hint="eastAsia"/>
        </w:rPr>
        <w:t>以上</w:t>
      </w:r>
      <w:r w:rsidRPr="00553FFA">
        <w:rPr>
          <w:rFonts w:eastAsia="標楷體" w:hAnsi="標楷體"/>
        </w:rPr>
        <w:t>者，需具</w:t>
      </w:r>
      <w:r w:rsidRPr="00553FFA">
        <w:rPr>
          <w:rFonts w:eastAsia="標楷體" w:hAnsi="標楷體" w:hint="eastAsia"/>
        </w:rPr>
        <w:t>兩項</w:t>
      </w:r>
      <w:r w:rsidRPr="00553FFA">
        <w:rPr>
          <w:rFonts w:eastAsia="標楷體" w:hAnsi="標楷體"/>
        </w:rPr>
        <w:t>全額計點之</w:t>
      </w:r>
      <w:r w:rsidRPr="00553FFA">
        <w:rPr>
          <w:rFonts w:eastAsia="標楷體" w:hAnsi="標楷體" w:hint="eastAsia"/>
        </w:rPr>
        <w:t>B</w:t>
      </w:r>
      <w:r w:rsidRPr="00553FFA">
        <w:rPr>
          <w:rFonts w:eastAsia="標楷體" w:hAnsi="標楷體"/>
        </w:rPr>
        <w:t>級</w:t>
      </w:r>
      <w:r w:rsidRPr="00553FFA">
        <w:rPr>
          <w:rFonts w:eastAsia="標楷體" w:hAnsi="標楷體" w:hint="eastAsia"/>
        </w:rPr>
        <w:t>期刊論文</w:t>
      </w:r>
      <w:r w:rsidRPr="00553FFA">
        <w:rPr>
          <w:rFonts w:eastAsia="標楷體" w:hAnsi="標楷體"/>
        </w:rPr>
        <w:t>研究成果，</w:t>
      </w:r>
      <w:r w:rsidRPr="00553FFA">
        <w:rPr>
          <w:rFonts w:eastAsia="標楷體" w:hAnsi="標楷體" w:hint="eastAsia"/>
        </w:rPr>
        <w:t>或</w:t>
      </w:r>
      <w:r w:rsidRPr="00553FFA">
        <w:rPr>
          <w:rFonts w:eastAsia="標楷體" w:hAnsi="標楷體"/>
        </w:rPr>
        <w:t>具</w:t>
      </w:r>
      <w:r w:rsidRPr="00553FFA">
        <w:rPr>
          <w:rFonts w:eastAsia="標楷體" w:hAnsi="標楷體" w:hint="eastAsia"/>
        </w:rPr>
        <w:t>一項</w:t>
      </w:r>
      <w:r w:rsidRPr="00553FFA">
        <w:rPr>
          <w:rFonts w:eastAsia="標楷體" w:hAnsi="標楷體"/>
        </w:rPr>
        <w:t>全額計點之</w:t>
      </w:r>
      <w:r w:rsidRPr="00553FFA">
        <w:rPr>
          <w:rFonts w:eastAsia="標楷體" w:hAnsi="標楷體" w:hint="eastAsia"/>
        </w:rPr>
        <w:t>B</w:t>
      </w:r>
      <w:r w:rsidRPr="00553FFA">
        <w:rPr>
          <w:rFonts w:eastAsia="標楷體" w:hAnsi="標楷體"/>
        </w:rPr>
        <w:t>級</w:t>
      </w:r>
      <w:r w:rsidRPr="00553FFA">
        <w:rPr>
          <w:rFonts w:eastAsia="標楷體" w:hAnsi="標楷體" w:hint="eastAsia"/>
        </w:rPr>
        <w:t>期刊論文</w:t>
      </w:r>
      <w:r w:rsidRPr="00553FFA">
        <w:rPr>
          <w:rFonts w:eastAsia="標楷體" w:hAnsi="標楷體"/>
        </w:rPr>
        <w:t>研究成果</w:t>
      </w:r>
      <w:r w:rsidRPr="00553FFA">
        <w:rPr>
          <w:rFonts w:eastAsia="標楷體" w:hAnsi="標楷體" w:hint="eastAsia"/>
        </w:rPr>
        <w:t>及一</w:t>
      </w:r>
      <w:r w:rsidRPr="00553FFA">
        <w:rPr>
          <w:rFonts w:eastAsia="標楷體" w:hAnsi="標楷體"/>
        </w:rPr>
        <w:t>項全額計點之</w:t>
      </w:r>
      <w:r w:rsidRPr="00553FFA">
        <w:rPr>
          <w:rFonts w:eastAsia="標楷體" w:hAnsi="標楷體" w:hint="eastAsia"/>
        </w:rPr>
        <w:t>B</w:t>
      </w:r>
      <w:r w:rsidRPr="00553FFA">
        <w:rPr>
          <w:rFonts w:eastAsia="標楷體" w:hAnsi="標楷體"/>
        </w:rPr>
        <w:t>級</w:t>
      </w:r>
      <w:r w:rsidRPr="00553FFA">
        <w:rPr>
          <w:rFonts w:eastAsia="標楷體" w:hAnsi="標楷體" w:hint="eastAsia"/>
        </w:rPr>
        <w:t>會議論文</w:t>
      </w:r>
      <w:r w:rsidRPr="00553FFA">
        <w:rPr>
          <w:rFonts w:eastAsia="標楷體" w:hAnsi="標楷體"/>
        </w:rPr>
        <w:t>研究成果；</w:t>
      </w:r>
    </w:p>
    <w:p w14:paraId="3171937A" w14:textId="77777777" w:rsidR="00883135" w:rsidRPr="00553FFA" w:rsidRDefault="00883135" w:rsidP="00883135">
      <w:pPr>
        <w:widowControl/>
        <w:spacing w:after="120"/>
        <w:ind w:leftChars="379" w:left="1416" w:hangingChars="211" w:hanging="506"/>
        <w:jc w:val="both"/>
        <w:textAlignment w:val="bottom"/>
        <w:rPr>
          <w:rFonts w:eastAsia="標楷體" w:hAnsi="標楷體"/>
        </w:rPr>
      </w:pPr>
      <w:r w:rsidRPr="00553FFA">
        <w:rPr>
          <w:rFonts w:eastAsia="標楷體" w:hAnsi="標楷體" w:hint="eastAsia"/>
        </w:rPr>
        <w:lastRenderedPageBreak/>
        <w:t>(</w:t>
      </w:r>
      <w:r w:rsidRPr="00553FFA">
        <w:rPr>
          <w:rFonts w:eastAsia="標楷體" w:hAnsi="標楷體" w:hint="eastAsia"/>
        </w:rPr>
        <w:t>三</w:t>
      </w:r>
      <w:r w:rsidRPr="00553FFA">
        <w:rPr>
          <w:rFonts w:eastAsia="標楷體" w:hAnsi="標楷體" w:hint="eastAsia"/>
        </w:rPr>
        <w:t>)</w:t>
      </w:r>
      <w:r w:rsidRPr="00553FFA">
        <w:rPr>
          <w:rFonts w:eastAsia="標楷體" w:hAnsi="標楷體"/>
        </w:rPr>
        <w:t>在學</w:t>
      </w:r>
      <w:r w:rsidRPr="00553FFA">
        <w:rPr>
          <w:rFonts w:eastAsia="標楷體" w:hAnsi="標楷體" w:hint="eastAsia"/>
        </w:rPr>
        <w:t>第十學期（含）以上</w:t>
      </w:r>
      <w:r w:rsidRPr="00553FFA">
        <w:rPr>
          <w:rFonts w:eastAsia="標楷體" w:hAnsi="標楷體"/>
        </w:rPr>
        <w:t>者，需具</w:t>
      </w:r>
      <w:r w:rsidRPr="00553FFA">
        <w:rPr>
          <w:rFonts w:eastAsia="標楷體" w:hAnsi="標楷體" w:hint="eastAsia"/>
        </w:rPr>
        <w:t>一項</w:t>
      </w:r>
      <w:r w:rsidRPr="00553FFA">
        <w:rPr>
          <w:rFonts w:eastAsia="標楷體" w:hAnsi="標楷體"/>
        </w:rPr>
        <w:t>全額計點之</w:t>
      </w:r>
      <w:r w:rsidRPr="00553FFA">
        <w:rPr>
          <w:rFonts w:eastAsia="標楷體" w:hAnsi="標楷體" w:hint="eastAsia"/>
        </w:rPr>
        <w:t>B</w:t>
      </w:r>
      <w:r w:rsidRPr="00553FFA">
        <w:rPr>
          <w:rFonts w:eastAsia="標楷體" w:hAnsi="標楷體"/>
        </w:rPr>
        <w:t>級</w:t>
      </w:r>
      <w:r w:rsidRPr="00553FFA">
        <w:rPr>
          <w:rFonts w:eastAsia="標楷體" w:hAnsi="標楷體" w:hint="eastAsia"/>
        </w:rPr>
        <w:t>期刊論文</w:t>
      </w:r>
      <w:r w:rsidRPr="00553FFA">
        <w:rPr>
          <w:rFonts w:eastAsia="標楷體" w:hAnsi="標楷體"/>
        </w:rPr>
        <w:t>研究成果</w:t>
      </w:r>
      <w:r w:rsidRPr="00553FFA">
        <w:rPr>
          <w:rFonts w:eastAsia="標楷體" w:hAnsi="標楷體" w:hint="eastAsia"/>
        </w:rPr>
        <w:t>及三</w:t>
      </w:r>
      <w:r w:rsidRPr="00553FFA">
        <w:rPr>
          <w:rFonts w:eastAsia="標楷體" w:hAnsi="標楷體"/>
        </w:rPr>
        <w:t>項全額計點之</w:t>
      </w:r>
      <w:r w:rsidRPr="00553FFA">
        <w:rPr>
          <w:rFonts w:eastAsia="標楷體" w:hAnsi="標楷體" w:hint="eastAsia"/>
        </w:rPr>
        <w:t>C</w:t>
      </w:r>
      <w:r w:rsidRPr="00553FFA">
        <w:rPr>
          <w:rFonts w:eastAsia="標楷體" w:hAnsi="標楷體"/>
        </w:rPr>
        <w:t>級研究成果；</w:t>
      </w:r>
    </w:p>
    <w:p w14:paraId="6D338DE1" w14:textId="77777777" w:rsidR="00883135" w:rsidRPr="00553FFA" w:rsidRDefault="00883135" w:rsidP="00883135">
      <w:pPr>
        <w:widowControl/>
        <w:spacing w:after="120"/>
        <w:ind w:leftChars="379" w:left="1416" w:hangingChars="211" w:hanging="506"/>
        <w:jc w:val="both"/>
        <w:textAlignment w:val="bottom"/>
        <w:rPr>
          <w:rFonts w:eastAsia="標楷體" w:hAnsi="標楷體"/>
        </w:rPr>
      </w:pPr>
      <w:r w:rsidRPr="00553FFA">
        <w:rPr>
          <w:rFonts w:eastAsia="標楷體" w:hAnsi="標楷體" w:hint="eastAsia"/>
        </w:rPr>
        <w:t>(</w:t>
      </w:r>
      <w:r w:rsidRPr="00553FFA">
        <w:rPr>
          <w:rFonts w:eastAsia="標楷體" w:hAnsi="標楷體" w:hint="eastAsia"/>
        </w:rPr>
        <w:t>四</w:t>
      </w:r>
      <w:r w:rsidRPr="00553FFA">
        <w:rPr>
          <w:rFonts w:eastAsia="標楷體" w:hAnsi="標楷體" w:hint="eastAsia"/>
        </w:rPr>
        <w:t>)</w:t>
      </w:r>
      <w:r w:rsidRPr="00553FFA">
        <w:rPr>
          <w:rFonts w:eastAsia="標楷體" w:hAnsi="標楷體"/>
        </w:rPr>
        <w:t>在學</w:t>
      </w:r>
      <w:r w:rsidRPr="00553FFA">
        <w:rPr>
          <w:rFonts w:eastAsia="標楷體" w:hAnsi="標楷體" w:hint="eastAsia"/>
        </w:rPr>
        <w:t>第十四學期</w:t>
      </w:r>
      <w:r w:rsidRPr="00553FFA">
        <w:rPr>
          <w:rFonts w:eastAsia="標楷體" w:hAnsi="標楷體"/>
        </w:rPr>
        <w:t>者，需具</w:t>
      </w:r>
      <w:r w:rsidRPr="00553FFA">
        <w:rPr>
          <w:rFonts w:eastAsia="標楷體" w:hAnsi="標楷體" w:hint="eastAsia"/>
        </w:rPr>
        <w:t>一項</w:t>
      </w:r>
      <w:r w:rsidRPr="00553FFA">
        <w:rPr>
          <w:rFonts w:eastAsia="標楷體" w:hAnsi="標楷體"/>
        </w:rPr>
        <w:t>全額計點之</w:t>
      </w:r>
      <w:r w:rsidRPr="00553FFA">
        <w:rPr>
          <w:rFonts w:eastAsia="標楷體" w:hAnsi="標楷體" w:hint="eastAsia"/>
        </w:rPr>
        <w:t>B</w:t>
      </w:r>
      <w:r w:rsidRPr="00553FFA">
        <w:rPr>
          <w:rFonts w:eastAsia="標楷體" w:hAnsi="標楷體"/>
        </w:rPr>
        <w:t>級</w:t>
      </w:r>
      <w:r w:rsidRPr="00553FFA">
        <w:rPr>
          <w:rFonts w:eastAsia="標楷體" w:hAnsi="標楷體" w:hint="eastAsia"/>
        </w:rPr>
        <w:t>及三</w:t>
      </w:r>
      <w:r w:rsidRPr="00553FFA">
        <w:rPr>
          <w:rFonts w:eastAsia="標楷體" w:hAnsi="標楷體"/>
        </w:rPr>
        <w:t>項全額計點之</w:t>
      </w:r>
      <w:r w:rsidRPr="00553FFA">
        <w:rPr>
          <w:rFonts w:eastAsia="標楷體" w:hAnsi="標楷體" w:hint="eastAsia"/>
        </w:rPr>
        <w:t>C</w:t>
      </w:r>
      <w:r w:rsidRPr="00553FFA">
        <w:rPr>
          <w:rFonts w:eastAsia="標楷體" w:hAnsi="標楷體"/>
        </w:rPr>
        <w:t>級研究成果，</w:t>
      </w:r>
      <w:r w:rsidRPr="00553FFA">
        <w:rPr>
          <w:rFonts w:eastAsia="標楷體" w:hAnsi="標楷體" w:hint="eastAsia"/>
        </w:rPr>
        <w:t>或</w:t>
      </w:r>
      <w:r w:rsidRPr="00553FFA">
        <w:rPr>
          <w:rFonts w:eastAsia="標楷體" w:hAnsi="標楷體"/>
        </w:rPr>
        <w:t>具</w:t>
      </w:r>
      <w:r w:rsidRPr="00553FFA">
        <w:rPr>
          <w:rFonts w:eastAsia="標楷體" w:hAnsi="標楷體" w:hint="eastAsia"/>
        </w:rPr>
        <w:t>五</w:t>
      </w:r>
      <w:r w:rsidRPr="00553FFA">
        <w:rPr>
          <w:rFonts w:eastAsia="標楷體" w:hAnsi="標楷體"/>
        </w:rPr>
        <w:t>項全額計點之</w:t>
      </w:r>
      <w:r w:rsidRPr="00553FFA">
        <w:rPr>
          <w:rFonts w:eastAsia="標楷體" w:hAnsi="標楷體" w:hint="eastAsia"/>
        </w:rPr>
        <w:t>C</w:t>
      </w:r>
      <w:r w:rsidRPr="00553FFA">
        <w:rPr>
          <w:rFonts w:eastAsia="標楷體" w:hAnsi="標楷體"/>
        </w:rPr>
        <w:t>級研究成果。</w:t>
      </w:r>
      <w:r w:rsidRPr="00553FFA">
        <w:rPr>
          <w:rFonts w:eastAsia="標楷體" w:hAnsi="標楷體" w:hint="eastAsia"/>
        </w:rPr>
        <w:t>（其中至少一</w:t>
      </w:r>
      <w:r w:rsidRPr="008B015C">
        <w:rPr>
          <w:rFonts w:eastAsia="標楷體" w:hAnsi="標楷體" w:hint="eastAsia"/>
        </w:rPr>
        <w:t>項為第一學生作者之</w:t>
      </w:r>
      <w:r w:rsidRPr="00553FFA">
        <w:rPr>
          <w:rFonts w:eastAsia="標楷體" w:hAnsi="標楷體" w:hint="eastAsia"/>
        </w:rPr>
        <w:t>期刊論文研究成果）</w:t>
      </w:r>
    </w:p>
    <w:p w14:paraId="6DD6D36B" w14:textId="77777777" w:rsidR="00883135" w:rsidRPr="00553FFA" w:rsidRDefault="00883135" w:rsidP="00883135">
      <w:pPr>
        <w:widowControl/>
        <w:spacing w:after="120"/>
        <w:ind w:left="960"/>
        <w:jc w:val="both"/>
        <w:textAlignment w:val="bottom"/>
      </w:pPr>
      <w:r w:rsidRPr="00553FFA">
        <w:rPr>
          <w:rFonts w:eastAsia="標楷體"/>
        </w:rPr>
        <w:t>研究成果點數不得重複計算</w:t>
      </w:r>
      <w:r w:rsidRPr="00553FFA">
        <w:rPr>
          <w:rFonts w:eastAsia="標楷體" w:hint="eastAsia"/>
        </w:rPr>
        <w:t>，</w:t>
      </w:r>
      <w:r w:rsidRPr="00553FFA">
        <w:rPr>
          <w:rFonts w:eastAsia="標楷體"/>
        </w:rPr>
        <w:t>且應由其指導教授認定</w:t>
      </w:r>
      <w:r w:rsidRPr="00553FFA">
        <w:rPr>
          <w:rFonts w:eastAsia="標楷體" w:hint="eastAsia"/>
        </w:rPr>
        <w:t>，並經研究所事務委員會核可</w:t>
      </w:r>
      <w:r w:rsidRPr="00553FFA">
        <w:rPr>
          <w:rFonts w:eastAsia="標楷體"/>
        </w:rPr>
        <w:t>。計點專利、軟</w:t>
      </w:r>
      <w:r w:rsidRPr="00553FFA">
        <w:rPr>
          <w:rFonts w:eastAsia="標楷體" w:hint="eastAsia"/>
        </w:rPr>
        <w:t>／</w:t>
      </w:r>
      <w:r w:rsidRPr="00553FFA">
        <w:rPr>
          <w:rFonts w:eastAsia="標楷體"/>
        </w:rPr>
        <w:t>硬體成果獎項合計點數最多以七點為限。</w:t>
      </w:r>
    </w:p>
    <w:p w14:paraId="65799240" w14:textId="77777777" w:rsidR="00883135" w:rsidRPr="00553FFA" w:rsidRDefault="00883135" w:rsidP="00883135">
      <w:pPr>
        <w:widowControl/>
        <w:numPr>
          <w:ilvl w:val="0"/>
          <w:numId w:val="32"/>
        </w:numPr>
        <w:adjustRightInd w:val="0"/>
        <w:spacing w:after="120" w:line="360" w:lineRule="atLeast"/>
        <w:jc w:val="both"/>
        <w:textAlignment w:val="bottom"/>
        <w:rPr>
          <w:rFonts w:eastAsia="標楷體"/>
        </w:rPr>
      </w:pPr>
      <w:r w:rsidRPr="00553FFA">
        <w:rPr>
          <w:rFonts w:eastAsia="標楷體"/>
        </w:rPr>
        <w:t>學位考試：從校方規定，第一次未通過得重考一次。學位考試及格者准予畢業。直攻博士生學位考試未通過而合於碩士標準者，得授予碩士學位。</w:t>
      </w:r>
    </w:p>
    <w:p w14:paraId="03EC8E20" w14:textId="77777777" w:rsidR="00883135" w:rsidRPr="00553FFA" w:rsidRDefault="00883135" w:rsidP="00883135">
      <w:pPr>
        <w:widowControl/>
        <w:numPr>
          <w:ilvl w:val="0"/>
          <w:numId w:val="32"/>
        </w:numPr>
        <w:adjustRightInd w:val="0"/>
        <w:spacing w:after="120" w:line="360" w:lineRule="atLeast"/>
        <w:jc w:val="both"/>
        <w:textAlignment w:val="bottom"/>
        <w:rPr>
          <w:rFonts w:ascii="Arial" w:eastAsia="標楷體" w:hAnsi="Arial" w:cs="Arial"/>
        </w:rPr>
      </w:pPr>
      <w:r w:rsidRPr="00553FFA">
        <w:rPr>
          <w:rFonts w:eastAsia="標楷體"/>
        </w:rPr>
        <w:t>博士班修業年限：至少兩年，最多七年，在職生最多八年。在職生身份之界定，以入學時之身份為</w:t>
      </w:r>
      <w:proofErr w:type="gramStart"/>
      <w:r w:rsidRPr="00553FFA">
        <w:rPr>
          <w:rFonts w:eastAsia="標楷體"/>
        </w:rPr>
        <w:t>準</w:t>
      </w:r>
      <w:proofErr w:type="gramEnd"/>
      <w:r w:rsidRPr="00553FFA">
        <w:rPr>
          <w:rFonts w:eastAsia="標楷體"/>
        </w:rPr>
        <w:t>。</w:t>
      </w:r>
    </w:p>
    <w:p w14:paraId="2515122E" w14:textId="77777777" w:rsidR="00883135" w:rsidRPr="00553FFA" w:rsidRDefault="00883135" w:rsidP="00883135">
      <w:pPr>
        <w:widowControl/>
        <w:numPr>
          <w:ilvl w:val="0"/>
          <w:numId w:val="32"/>
        </w:numPr>
        <w:adjustRightInd w:val="0"/>
        <w:spacing w:after="120" w:line="360" w:lineRule="atLeast"/>
        <w:jc w:val="both"/>
        <w:textAlignment w:val="bottom"/>
        <w:rPr>
          <w:rFonts w:ascii="Arial" w:eastAsia="標楷體" w:hAnsi="Arial" w:cs="Arial"/>
        </w:rPr>
      </w:pPr>
      <w:r w:rsidRPr="00553FFA">
        <w:rPr>
          <w:rFonts w:ascii="Arial" w:eastAsia="標楷體" w:hAnsi="標楷體" w:cs="Arial" w:hint="eastAsia"/>
        </w:rPr>
        <w:t>原本系博士班學生</w:t>
      </w:r>
      <w:proofErr w:type="gramStart"/>
      <w:r w:rsidRPr="00553FFA">
        <w:rPr>
          <w:rFonts w:ascii="Arial" w:eastAsia="標楷體" w:hAnsi="標楷體" w:cs="Arial" w:hint="eastAsia"/>
        </w:rPr>
        <w:t>重考至本</w:t>
      </w:r>
      <w:proofErr w:type="gramEnd"/>
      <w:r w:rsidRPr="00553FFA">
        <w:rPr>
          <w:rFonts w:ascii="Arial" w:eastAsia="標楷體" w:hAnsi="標楷體" w:cs="Arial" w:hint="eastAsia"/>
        </w:rPr>
        <w:t>系博士班重讀者，或原通訊系博士班學生</w:t>
      </w:r>
      <w:proofErr w:type="gramStart"/>
      <w:r w:rsidRPr="00553FFA">
        <w:rPr>
          <w:rFonts w:ascii="Arial" w:eastAsia="標楷體" w:hAnsi="標楷體" w:cs="Arial" w:hint="eastAsia"/>
        </w:rPr>
        <w:t>重考至電</w:t>
      </w:r>
      <w:proofErr w:type="gramEnd"/>
      <w:r w:rsidRPr="00553FFA">
        <w:rPr>
          <w:rFonts w:ascii="Arial" w:eastAsia="標楷體" w:hAnsi="標楷體" w:cs="Arial" w:hint="eastAsia"/>
        </w:rPr>
        <w:t>機系博士班重讀者</w:t>
      </w:r>
      <w:r w:rsidRPr="00553FFA">
        <w:rPr>
          <w:rFonts w:ascii="Arial" w:eastAsia="標楷體" w:hAnsi="標楷體" w:cs="Arial"/>
        </w:rPr>
        <w:t>：</w:t>
      </w:r>
    </w:p>
    <w:p w14:paraId="34673D29" w14:textId="77777777" w:rsidR="00883135" w:rsidRPr="00553FFA" w:rsidRDefault="00883135" w:rsidP="00883135">
      <w:pPr>
        <w:widowControl/>
        <w:adjustRightInd w:val="0"/>
        <w:spacing w:after="120" w:line="360" w:lineRule="atLeast"/>
        <w:ind w:leftChars="177" w:left="991" w:hangingChars="236" w:hanging="566"/>
        <w:jc w:val="both"/>
        <w:textAlignment w:val="bottom"/>
        <w:rPr>
          <w:rFonts w:eastAsia="標楷體" w:hAnsi="標楷體"/>
        </w:rPr>
      </w:pPr>
      <w:r>
        <w:rPr>
          <w:rFonts w:eastAsia="標楷體" w:hAnsi="標楷體" w:hint="eastAsia"/>
        </w:rPr>
        <w:t>一</w:t>
      </w:r>
      <w:r>
        <w:rPr>
          <w:rFonts w:ascii="標楷體" w:eastAsia="標楷體" w:hAnsi="標楷體" w:hint="eastAsia"/>
        </w:rPr>
        <w:t>、</w:t>
      </w:r>
      <w:r w:rsidRPr="00553FFA">
        <w:rPr>
          <w:rFonts w:ascii="Arial" w:eastAsia="標楷體" w:hAnsi="標楷體" w:cs="Arial"/>
        </w:rPr>
        <w:t>未更換</w:t>
      </w:r>
      <w:proofErr w:type="gramStart"/>
      <w:r w:rsidRPr="00553FFA">
        <w:rPr>
          <w:rFonts w:eastAsia="標楷體" w:hAnsi="標楷體"/>
        </w:rPr>
        <w:t>組別者</w:t>
      </w:r>
      <w:proofErr w:type="gramEnd"/>
      <w:r w:rsidRPr="00553FFA">
        <w:rPr>
          <w:rFonts w:eastAsia="標楷體" w:hAnsi="標楷體"/>
        </w:rPr>
        <w:t>，可予以</w:t>
      </w:r>
      <w:r w:rsidRPr="00553FFA">
        <w:rPr>
          <w:rFonts w:eastAsia="標楷體" w:hAnsi="標楷體" w:hint="eastAsia"/>
        </w:rPr>
        <w:t>a.</w:t>
      </w:r>
      <w:r w:rsidRPr="00553FFA">
        <w:rPr>
          <w:rFonts w:eastAsia="標楷體" w:hAnsi="標楷體"/>
        </w:rPr>
        <w:t>承認其</w:t>
      </w:r>
      <w:r w:rsidRPr="00553FFA">
        <w:rPr>
          <w:rFonts w:eastAsia="標楷體" w:hAnsi="標楷體" w:hint="eastAsia"/>
        </w:rPr>
        <w:t>先前取得之博士</w:t>
      </w:r>
      <w:r w:rsidRPr="00553FFA">
        <w:rPr>
          <w:rFonts w:eastAsia="標楷體" w:hAnsi="標楷體"/>
        </w:rPr>
        <w:t>候選人資格；</w:t>
      </w:r>
      <w:r w:rsidRPr="00553FFA">
        <w:rPr>
          <w:rFonts w:eastAsia="標楷體" w:hAnsi="標楷體"/>
        </w:rPr>
        <w:t>b.</w:t>
      </w:r>
      <w:r w:rsidRPr="00553FFA">
        <w:rPr>
          <w:rFonts w:eastAsia="標楷體" w:hAnsi="標楷體" w:hint="eastAsia"/>
        </w:rPr>
        <w:t>承認其前次通過之資格考科目</w:t>
      </w:r>
      <w:r w:rsidRPr="00553FFA">
        <w:rPr>
          <w:rFonts w:eastAsia="標楷體" w:hAnsi="標楷體"/>
        </w:rPr>
        <w:t>；</w:t>
      </w:r>
      <w:r w:rsidRPr="00553FFA">
        <w:rPr>
          <w:rFonts w:eastAsia="標楷體" w:hAnsi="標楷體" w:hint="eastAsia"/>
        </w:rPr>
        <w:t>c</w:t>
      </w:r>
      <w:r w:rsidRPr="00553FFA">
        <w:rPr>
          <w:rFonts w:eastAsia="標楷體" w:hAnsi="標楷體"/>
        </w:rPr>
        <w:t>.</w:t>
      </w:r>
      <w:r w:rsidRPr="00553FFA">
        <w:rPr>
          <w:rFonts w:eastAsia="標楷體" w:hAnsi="標楷體"/>
        </w:rPr>
        <w:t>抵免最多三門課程學分；</w:t>
      </w:r>
      <w:r w:rsidRPr="00553FFA">
        <w:rPr>
          <w:rFonts w:eastAsia="標楷體" w:hAnsi="標楷體" w:hint="eastAsia"/>
        </w:rPr>
        <w:t>d</w:t>
      </w:r>
      <w:r w:rsidRPr="00553FFA">
        <w:rPr>
          <w:rFonts w:eastAsia="標楷體" w:hAnsi="標楷體"/>
        </w:rPr>
        <w:t>.</w:t>
      </w:r>
      <w:r w:rsidRPr="00553FFA">
        <w:rPr>
          <w:rFonts w:eastAsia="標楷體" w:hAnsi="標楷體" w:hint="eastAsia"/>
        </w:rPr>
        <w:t>保留</w:t>
      </w:r>
      <w:r w:rsidRPr="00553FFA">
        <w:rPr>
          <w:rFonts w:eastAsia="標楷體" w:hAnsi="標楷體"/>
        </w:rPr>
        <w:t>其原有研究成果</w:t>
      </w:r>
      <w:r w:rsidRPr="00553FFA">
        <w:rPr>
          <w:rFonts w:eastAsia="標楷體" w:hAnsi="標楷體" w:hint="eastAsia"/>
        </w:rPr>
        <w:t>及前次在學學期數，但</w:t>
      </w:r>
      <w:r w:rsidRPr="00553FFA">
        <w:rPr>
          <w:rFonts w:eastAsia="標楷體" w:hAnsi="標楷體"/>
        </w:rPr>
        <w:t>授權其指導教授認可。</w:t>
      </w:r>
    </w:p>
    <w:p w14:paraId="77A22E8D" w14:textId="77777777" w:rsidR="00883135" w:rsidRPr="00553FFA" w:rsidRDefault="00883135" w:rsidP="00883135">
      <w:pPr>
        <w:widowControl/>
        <w:adjustRightInd w:val="0"/>
        <w:spacing w:after="120" w:line="360" w:lineRule="atLeast"/>
        <w:ind w:leftChars="177" w:left="991" w:hangingChars="236" w:hanging="566"/>
        <w:jc w:val="both"/>
        <w:textAlignment w:val="bottom"/>
        <w:rPr>
          <w:rFonts w:eastAsia="標楷體" w:hAnsi="標楷體"/>
        </w:rPr>
      </w:pPr>
      <w:r>
        <w:rPr>
          <w:rFonts w:eastAsia="標楷體" w:hAnsi="標楷體" w:hint="eastAsia"/>
        </w:rPr>
        <w:t>二</w:t>
      </w:r>
      <w:r>
        <w:rPr>
          <w:rFonts w:ascii="標楷體" w:eastAsia="標楷體" w:hAnsi="標楷體" w:hint="eastAsia"/>
        </w:rPr>
        <w:t>、</w:t>
      </w:r>
      <w:r w:rsidRPr="00553FFA">
        <w:rPr>
          <w:rFonts w:eastAsia="標楷體" w:hAnsi="標楷體"/>
        </w:rPr>
        <w:t>更換</w:t>
      </w:r>
      <w:proofErr w:type="gramStart"/>
      <w:r w:rsidRPr="00553FFA">
        <w:rPr>
          <w:rFonts w:eastAsia="標楷體" w:hAnsi="標楷體"/>
        </w:rPr>
        <w:t>組別者可</w:t>
      </w:r>
      <w:proofErr w:type="gramEnd"/>
      <w:r w:rsidRPr="00553FFA">
        <w:rPr>
          <w:rFonts w:eastAsia="標楷體" w:hAnsi="標楷體"/>
        </w:rPr>
        <w:t>予以</w:t>
      </w:r>
      <w:r w:rsidRPr="00553FFA">
        <w:rPr>
          <w:rFonts w:eastAsia="標楷體" w:hAnsi="標楷體" w:hint="eastAsia"/>
        </w:rPr>
        <w:t>a.</w:t>
      </w:r>
      <w:r w:rsidRPr="00553FFA">
        <w:rPr>
          <w:rFonts w:eastAsia="標楷體" w:hAnsi="標楷體"/>
        </w:rPr>
        <w:t>承認其資格考之共同科目；</w:t>
      </w:r>
      <w:r w:rsidRPr="00553FFA">
        <w:rPr>
          <w:rFonts w:eastAsia="標楷體" w:hAnsi="標楷體"/>
        </w:rPr>
        <w:t>b.</w:t>
      </w:r>
      <w:r w:rsidRPr="00553FFA">
        <w:rPr>
          <w:rFonts w:eastAsia="標楷體" w:hAnsi="標楷體"/>
        </w:rPr>
        <w:t>抵免最多三門課程學分</w:t>
      </w:r>
      <w:r w:rsidRPr="00553FFA">
        <w:rPr>
          <w:rFonts w:eastAsia="標楷體" w:hAnsi="標楷體" w:hint="eastAsia"/>
        </w:rPr>
        <w:t>。</w:t>
      </w:r>
      <w:r w:rsidRPr="00553FFA">
        <w:rPr>
          <w:rFonts w:eastAsia="標楷體" w:hAnsi="標楷體"/>
        </w:rPr>
        <w:t>其原有研究成果不予列入畢業最低標準計點</w:t>
      </w:r>
      <w:r w:rsidRPr="00553FFA">
        <w:rPr>
          <w:rFonts w:eastAsia="標楷體" w:hAnsi="標楷體" w:hint="eastAsia"/>
        </w:rPr>
        <w:t>。</w:t>
      </w:r>
    </w:p>
    <w:p w14:paraId="0B464D6E" w14:textId="6A194BCE" w:rsidR="00883135" w:rsidRPr="00883135" w:rsidRDefault="00883135" w:rsidP="004A3F27">
      <w:pPr>
        <w:widowControl/>
        <w:numPr>
          <w:ilvl w:val="0"/>
          <w:numId w:val="32"/>
        </w:numPr>
        <w:adjustRightInd w:val="0"/>
        <w:spacing w:after="120" w:line="360" w:lineRule="atLeast"/>
        <w:jc w:val="both"/>
        <w:textAlignment w:val="bottom"/>
        <w:rPr>
          <w:rFonts w:eastAsia="BiauKai"/>
          <w:sz w:val="36"/>
          <w:szCs w:val="36"/>
        </w:rPr>
      </w:pPr>
      <w:r w:rsidRPr="00883135">
        <w:rPr>
          <w:rFonts w:eastAsia="標楷體"/>
        </w:rPr>
        <w:t>本規定於系</w:t>
      </w:r>
      <w:proofErr w:type="gramStart"/>
      <w:r w:rsidRPr="00883135">
        <w:rPr>
          <w:rFonts w:eastAsia="標楷體"/>
        </w:rPr>
        <w:t>務</w:t>
      </w:r>
      <w:proofErr w:type="gramEnd"/>
      <w:r w:rsidRPr="00883135">
        <w:rPr>
          <w:rFonts w:eastAsia="標楷體"/>
        </w:rPr>
        <w:t>會議通過後開始實施，修改時亦同。</w:t>
      </w:r>
    </w:p>
    <w:p w14:paraId="18E6195E" w14:textId="677E0D8D" w:rsidR="00883135" w:rsidRDefault="00883135">
      <w:pPr>
        <w:widowControl/>
        <w:rPr>
          <w:rFonts w:eastAsia="BiauKai"/>
          <w:sz w:val="36"/>
          <w:szCs w:val="36"/>
        </w:rPr>
      </w:pPr>
      <w:r>
        <w:rPr>
          <w:rFonts w:eastAsia="BiauKai"/>
          <w:sz w:val="36"/>
          <w:szCs w:val="36"/>
        </w:rPr>
        <w:br w:type="page"/>
      </w:r>
    </w:p>
    <w:p w14:paraId="016CF675" w14:textId="77777777" w:rsidR="00883135" w:rsidRDefault="00883135">
      <w:pPr>
        <w:widowControl/>
        <w:rPr>
          <w:rFonts w:eastAsia="BiauKai"/>
          <w:sz w:val="36"/>
          <w:szCs w:val="36"/>
        </w:rPr>
      </w:pPr>
    </w:p>
    <w:p w14:paraId="04C37A36" w14:textId="4A7C2D63" w:rsidR="00FB642A" w:rsidRPr="00E6388D" w:rsidRDefault="00FB642A" w:rsidP="00FB642A">
      <w:pPr>
        <w:jc w:val="center"/>
        <w:rPr>
          <w:rFonts w:eastAsia="BiauKai"/>
          <w:sz w:val="36"/>
          <w:szCs w:val="36"/>
        </w:rPr>
      </w:pPr>
      <w:r w:rsidRPr="00E6388D">
        <w:rPr>
          <w:rFonts w:eastAsia="BiauKai"/>
          <w:sz w:val="36"/>
          <w:szCs w:val="36"/>
          <w:lang w:eastAsia="en-US"/>
        </w:rPr>
        <w:t>National Ch</w:t>
      </w:r>
      <w:r w:rsidRPr="00E6388D">
        <w:rPr>
          <w:rFonts w:eastAsia="BiauKai" w:hint="eastAsia"/>
          <w:sz w:val="36"/>
          <w:szCs w:val="36"/>
        </w:rPr>
        <w:t>eng Chung</w:t>
      </w:r>
      <w:r w:rsidRPr="00E6388D">
        <w:rPr>
          <w:rFonts w:eastAsia="BiauKai"/>
          <w:sz w:val="36"/>
          <w:szCs w:val="36"/>
          <w:lang w:eastAsia="en-US"/>
        </w:rPr>
        <w:t xml:space="preserve"> University</w:t>
      </w:r>
    </w:p>
    <w:p w14:paraId="5A34136D" w14:textId="0299C203" w:rsidR="00FB642A" w:rsidRPr="00E6388D" w:rsidRDefault="007E4798" w:rsidP="0004797E">
      <w:pPr>
        <w:jc w:val="center"/>
        <w:rPr>
          <w:rFonts w:eastAsia="BiauKai"/>
          <w:sz w:val="36"/>
          <w:szCs w:val="36"/>
          <w:lang w:eastAsia="en-US"/>
        </w:rPr>
      </w:pPr>
      <w:r w:rsidRPr="00E6388D">
        <w:rPr>
          <w:rFonts w:eastAsia="BiauKai"/>
          <w:sz w:val="36"/>
          <w:szCs w:val="36"/>
          <w:lang w:eastAsia="en-US"/>
        </w:rPr>
        <w:t xml:space="preserve">Department of </w:t>
      </w:r>
      <w:r w:rsidR="003645F9" w:rsidRPr="00D84F93">
        <w:rPr>
          <w:rFonts w:eastAsia="BiauKai"/>
          <w:sz w:val="36"/>
          <w:szCs w:val="36"/>
          <w:lang w:eastAsia="en-US"/>
        </w:rPr>
        <w:t>Communications</w:t>
      </w:r>
      <w:r w:rsidR="00AB0F00">
        <w:rPr>
          <w:rFonts w:eastAsia="BiauKai"/>
          <w:sz w:val="36"/>
          <w:szCs w:val="36"/>
          <w:lang w:eastAsia="en-US"/>
        </w:rPr>
        <w:t xml:space="preserve"> Engineering</w:t>
      </w:r>
    </w:p>
    <w:p w14:paraId="1ADA2414" w14:textId="77777777" w:rsidR="007E4798" w:rsidRPr="00E6388D" w:rsidRDefault="0004797E" w:rsidP="0004797E">
      <w:pPr>
        <w:jc w:val="center"/>
        <w:rPr>
          <w:rFonts w:eastAsia="BiauKai"/>
          <w:sz w:val="36"/>
          <w:szCs w:val="36"/>
          <w:lang w:eastAsia="en-US"/>
        </w:rPr>
      </w:pPr>
      <w:r w:rsidRPr="00E6388D">
        <w:rPr>
          <w:rFonts w:eastAsia="BiauKai"/>
          <w:sz w:val="36"/>
          <w:szCs w:val="36"/>
        </w:rPr>
        <w:t>Ph.D.</w:t>
      </w:r>
      <w:r w:rsidR="007E4798" w:rsidRPr="00E6388D">
        <w:rPr>
          <w:rFonts w:eastAsia="BiauKai"/>
          <w:sz w:val="36"/>
          <w:szCs w:val="36"/>
          <w:lang w:eastAsia="en-US"/>
        </w:rPr>
        <w:t xml:space="preserve"> Program Requirements</w:t>
      </w:r>
    </w:p>
    <w:p w14:paraId="3DA6C0D3" w14:textId="469F60DB"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E6388D">
        <w:rPr>
          <w:rFonts w:hint="eastAsia"/>
        </w:rPr>
        <w:t xml:space="preserve">                   </w:t>
      </w:r>
      <w:r w:rsidRPr="00E6388D">
        <w:rPr>
          <w:rFonts w:eastAsia="BiauKai"/>
          <w:sz w:val="20"/>
          <w:szCs w:val="20"/>
          <w:lang w:eastAsia="en-US"/>
        </w:rPr>
        <w:t xml:space="preserve">Amended and approved by Department faculty meeting, </w:t>
      </w:r>
      <w:r w:rsidRPr="00E6388D">
        <w:rPr>
          <w:rFonts w:eastAsia="BiauKai" w:hint="eastAsia"/>
          <w:sz w:val="20"/>
          <w:szCs w:val="20"/>
        </w:rPr>
        <w:t>October</w:t>
      </w:r>
      <w:r w:rsidRPr="00E6388D">
        <w:rPr>
          <w:rFonts w:eastAsia="BiauKai"/>
          <w:sz w:val="20"/>
          <w:szCs w:val="20"/>
          <w:lang w:eastAsia="en-US"/>
        </w:rPr>
        <w:t xml:space="preserve"> </w:t>
      </w:r>
      <w:r w:rsidRPr="00E6388D">
        <w:rPr>
          <w:rFonts w:eastAsia="BiauKai" w:hint="eastAsia"/>
          <w:sz w:val="20"/>
          <w:szCs w:val="20"/>
        </w:rPr>
        <w:t>31</w:t>
      </w:r>
      <w:r w:rsidRPr="00E6388D">
        <w:rPr>
          <w:rFonts w:eastAsia="BiauKai"/>
          <w:sz w:val="20"/>
          <w:szCs w:val="20"/>
          <w:lang w:eastAsia="en-US"/>
        </w:rPr>
        <w:t>, 2005</w:t>
      </w:r>
    </w:p>
    <w:p w14:paraId="414022EA" w14:textId="77777777"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Pr="00E6388D">
        <w:rPr>
          <w:rFonts w:eastAsia="BiauKai"/>
          <w:sz w:val="20"/>
          <w:szCs w:val="20"/>
        </w:rPr>
        <w:t>September</w:t>
      </w:r>
      <w:r w:rsidRPr="00E6388D">
        <w:rPr>
          <w:rFonts w:eastAsia="BiauKai"/>
          <w:sz w:val="20"/>
          <w:szCs w:val="20"/>
          <w:lang w:eastAsia="en-US"/>
        </w:rPr>
        <w:t xml:space="preserve"> </w:t>
      </w:r>
      <w:r w:rsidR="00BF69B9" w:rsidRPr="00E6388D">
        <w:rPr>
          <w:rFonts w:eastAsia="BiauKai" w:hint="eastAsia"/>
          <w:sz w:val="20"/>
          <w:szCs w:val="20"/>
        </w:rPr>
        <w:t>21</w:t>
      </w:r>
      <w:r w:rsidRPr="00E6388D">
        <w:rPr>
          <w:rFonts w:eastAsia="BiauKai"/>
          <w:sz w:val="20"/>
          <w:szCs w:val="20"/>
          <w:lang w:eastAsia="en-US"/>
        </w:rPr>
        <w:t>, 200</w:t>
      </w:r>
      <w:r w:rsidRPr="00E6388D">
        <w:rPr>
          <w:rFonts w:eastAsia="BiauKai" w:hint="eastAsia"/>
          <w:sz w:val="20"/>
          <w:szCs w:val="20"/>
        </w:rPr>
        <w:t>7</w:t>
      </w:r>
    </w:p>
    <w:p w14:paraId="548830B1" w14:textId="77777777"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val="0"/>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Pr="00E6388D">
        <w:rPr>
          <w:rFonts w:eastAsia="BiauKai" w:hint="eastAsia"/>
          <w:sz w:val="20"/>
          <w:szCs w:val="20"/>
        </w:rPr>
        <w:t>April 11</w:t>
      </w:r>
      <w:r w:rsidRPr="00E6388D">
        <w:rPr>
          <w:rFonts w:eastAsia="BiauKai"/>
          <w:sz w:val="20"/>
          <w:szCs w:val="20"/>
          <w:lang w:eastAsia="en-US"/>
        </w:rPr>
        <w:t>, 200</w:t>
      </w:r>
      <w:r w:rsidRPr="00E6388D">
        <w:rPr>
          <w:rFonts w:eastAsia="BiauKai" w:hint="eastAsia"/>
          <w:sz w:val="20"/>
          <w:szCs w:val="20"/>
        </w:rPr>
        <w:t>8</w:t>
      </w:r>
    </w:p>
    <w:p w14:paraId="07C0CD4C" w14:textId="77777777" w:rsidR="007E4798" w:rsidRPr="00E6388D" w:rsidRDefault="007E4798" w:rsidP="00BF6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val="0"/>
        <w:autoSpaceDE w:val="0"/>
        <w:autoSpaceDN w:val="0"/>
        <w:adjustRightInd w:val="0"/>
        <w:spacing w:line="240" w:lineRule="atLeast"/>
        <w:jc w:val="right"/>
        <w:rPr>
          <w:rFonts w:eastAsia="BiauKai"/>
          <w:sz w:val="20"/>
          <w:szCs w:val="20"/>
          <w:lang w:eastAsia="en-US"/>
        </w:rPr>
      </w:pPr>
      <w:r w:rsidRPr="00E6388D">
        <w:rPr>
          <w:rFonts w:eastAsia="BiauKai"/>
          <w:sz w:val="20"/>
          <w:szCs w:val="20"/>
          <w:lang w:eastAsia="en-US"/>
        </w:rPr>
        <w:t>Amended and approved by Depart</w:t>
      </w:r>
      <w:r w:rsidR="00BF69B9" w:rsidRPr="00E6388D">
        <w:rPr>
          <w:rFonts w:eastAsia="BiauKai"/>
          <w:sz w:val="20"/>
          <w:szCs w:val="20"/>
          <w:lang w:eastAsia="en-US"/>
        </w:rPr>
        <w:t xml:space="preserve">ment faculty meeting, </w:t>
      </w:r>
      <w:r w:rsidR="00BF69B9" w:rsidRPr="00E6388D">
        <w:rPr>
          <w:rFonts w:eastAsia="BiauKai" w:hint="eastAsia"/>
          <w:sz w:val="20"/>
          <w:szCs w:val="20"/>
        </w:rPr>
        <w:t>Jun 12</w:t>
      </w:r>
      <w:r w:rsidRPr="00E6388D">
        <w:rPr>
          <w:rFonts w:eastAsia="BiauKai"/>
          <w:sz w:val="20"/>
          <w:szCs w:val="20"/>
          <w:lang w:eastAsia="en-US"/>
        </w:rPr>
        <w:t>, 2009</w:t>
      </w:r>
    </w:p>
    <w:p w14:paraId="0A908BAB" w14:textId="77777777"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00BF69B9" w:rsidRPr="00E6388D">
        <w:rPr>
          <w:rFonts w:eastAsia="BiauKai"/>
          <w:sz w:val="20"/>
          <w:szCs w:val="20"/>
        </w:rPr>
        <w:t>October</w:t>
      </w:r>
      <w:r w:rsidR="00BF69B9" w:rsidRPr="00E6388D">
        <w:rPr>
          <w:rFonts w:eastAsia="BiauKai"/>
          <w:sz w:val="20"/>
          <w:szCs w:val="20"/>
          <w:lang w:eastAsia="en-US"/>
        </w:rPr>
        <w:t xml:space="preserve"> </w:t>
      </w:r>
      <w:r w:rsidR="00BF69B9" w:rsidRPr="00E6388D">
        <w:rPr>
          <w:rFonts w:eastAsia="BiauKai" w:hint="eastAsia"/>
          <w:sz w:val="20"/>
          <w:szCs w:val="20"/>
        </w:rPr>
        <w:t>30</w:t>
      </w:r>
      <w:r w:rsidR="00BF69B9" w:rsidRPr="00E6388D">
        <w:rPr>
          <w:rFonts w:eastAsia="BiauKai"/>
          <w:sz w:val="20"/>
          <w:szCs w:val="20"/>
          <w:lang w:eastAsia="en-US"/>
        </w:rPr>
        <w:t>, 20</w:t>
      </w:r>
      <w:r w:rsidR="00BF69B9" w:rsidRPr="00E6388D">
        <w:rPr>
          <w:rFonts w:eastAsia="BiauKai" w:hint="eastAsia"/>
          <w:sz w:val="20"/>
          <w:szCs w:val="20"/>
        </w:rPr>
        <w:t>09</w:t>
      </w:r>
    </w:p>
    <w:p w14:paraId="664AD54B" w14:textId="77777777"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00BF69B9" w:rsidRPr="00E6388D">
        <w:rPr>
          <w:rFonts w:eastAsia="BiauKai"/>
          <w:sz w:val="20"/>
          <w:szCs w:val="20"/>
        </w:rPr>
        <w:t>October</w:t>
      </w:r>
      <w:r w:rsidRPr="00E6388D">
        <w:rPr>
          <w:rFonts w:eastAsia="BiauKai"/>
          <w:sz w:val="20"/>
          <w:szCs w:val="20"/>
          <w:lang w:eastAsia="en-US"/>
        </w:rPr>
        <w:t xml:space="preserve"> </w:t>
      </w:r>
      <w:r w:rsidR="00BF69B9" w:rsidRPr="00E6388D">
        <w:rPr>
          <w:rFonts w:eastAsia="BiauKai" w:hint="eastAsia"/>
          <w:sz w:val="20"/>
          <w:szCs w:val="20"/>
        </w:rPr>
        <w:t>24</w:t>
      </w:r>
      <w:r w:rsidR="00BF69B9" w:rsidRPr="00E6388D">
        <w:rPr>
          <w:rFonts w:eastAsia="BiauKai"/>
          <w:sz w:val="20"/>
          <w:szCs w:val="20"/>
          <w:lang w:eastAsia="en-US"/>
        </w:rPr>
        <w:t>, 201</w:t>
      </w:r>
      <w:r w:rsidR="00BF69B9" w:rsidRPr="00E6388D">
        <w:rPr>
          <w:rFonts w:eastAsia="BiauKai" w:hint="eastAsia"/>
          <w:sz w:val="20"/>
          <w:szCs w:val="20"/>
        </w:rPr>
        <w:t>4</w:t>
      </w:r>
    </w:p>
    <w:p w14:paraId="5FE58499" w14:textId="77777777" w:rsidR="007E4798" w:rsidRPr="00E6388D" w:rsidRDefault="007E4798" w:rsidP="007E47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00BF69B9" w:rsidRPr="00E6388D">
        <w:rPr>
          <w:rFonts w:eastAsia="BiauKai"/>
          <w:sz w:val="20"/>
          <w:szCs w:val="20"/>
        </w:rPr>
        <w:t>November</w:t>
      </w:r>
      <w:r w:rsidRPr="00E6388D">
        <w:rPr>
          <w:rFonts w:eastAsia="BiauKai"/>
          <w:sz w:val="20"/>
          <w:szCs w:val="20"/>
          <w:lang w:eastAsia="en-US"/>
        </w:rPr>
        <w:t xml:space="preserve"> 2</w:t>
      </w:r>
      <w:r w:rsidR="00BF69B9" w:rsidRPr="00E6388D">
        <w:rPr>
          <w:rFonts w:eastAsia="BiauKai" w:hint="eastAsia"/>
          <w:sz w:val="20"/>
          <w:szCs w:val="20"/>
        </w:rPr>
        <w:t>8</w:t>
      </w:r>
      <w:r w:rsidRPr="00E6388D">
        <w:rPr>
          <w:rFonts w:eastAsia="BiauKai"/>
          <w:sz w:val="20"/>
          <w:szCs w:val="20"/>
          <w:lang w:eastAsia="en-US"/>
        </w:rPr>
        <w:t>, 201</w:t>
      </w:r>
      <w:r w:rsidRPr="00E6388D">
        <w:rPr>
          <w:rFonts w:eastAsia="BiauKai" w:hint="eastAsia"/>
          <w:sz w:val="20"/>
          <w:szCs w:val="20"/>
        </w:rPr>
        <w:t>4</w:t>
      </w:r>
    </w:p>
    <w:p w14:paraId="031CC012" w14:textId="77777777" w:rsidR="00BF69B9" w:rsidRPr="00E6388D" w:rsidRDefault="00BF69B9" w:rsidP="00BF6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Amended and approved by Department faculty meeting,</w:t>
      </w:r>
      <w:r w:rsidRPr="00E6388D">
        <w:rPr>
          <w:rFonts w:eastAsia="BiauKai" w:hint="eastAsia"/>
          <w:sz w:val="20"/>
          <w:szCs w:val="20"/>
        </w:rPr>
        <w:t xml:space="preserve"> April</w:t>
      </w:r>
      <w:r w:rsidRPr="00E6388D">
        <w:rPr>
          <w:rFonts w:eastAsia="BiauKai"/>
          <w:sz w:val="20"/>
          <w:szCs w:val="20"/>
          <w:lang w:eastAsia="en-US"/>
        </w:rPr>
        <w:t xml:space="preserve"> </w:t>
      </w:r>
      <w:r w:rsidRPr="00E6388D">
        <w:rPr>
          <w:rFonts w:eastAsia="BiauKai" w:hint="eastAsia"/>
          <w:sz w:val="20"/>
          <w:szCs w:val="20"/>
        </w:rPr>
        <w:t>10</w:t>
      </w:r>
      <w:r w:rsidRPr="00E6388D">
        <w:rPr>
          <w:rFonts w:eastAsia="BiauKai"/>
          <w:sz w:val="20"/>
          <w:szCs w:val="20"/>
          <w:lang w:eastAsia="en-US"/>
        </w:rPr>
        <w:t>, 201</w:t>
      </w:r>
      <w:r w:rsidRPr="00E6388D">
        <w:rPr>
          <w:rFonts w:eastAsia="BiauKai" w:hint="eastAsia"/>
          <w:sz w:val="20"/>
          <w:szCs w:val="20"/>
        </w:rPr>
        <w:t>5</w:t>
      </w:r>
    </w:p>
    <w:p w14:paraId="010127E4" w14:textId="77777777" w:rsidR="00BF69B9" w:rsidRPr="00E6388D" w:rsidRDefault="00BF69B9" w:rsidP="00BF6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rPr>
      </w:pPr>
      <w:r w:rsidRPr="00E6388D">
        <w:rPr>
          <w:rFonts w:eastAsia="BiauKai"/>
          <w:sz w:val="20"/>
          <w:szCs w:val="20"/>
          <w:lang w:eastAsia="en-US"/>
        </w:rPr>
        <w:t xml:space="preserve">Amended and approved by Department faculty meeting, </w:t>
      </w:r>
      <w:r w:rsidRPr="00E6388D">
        <w:rPr>
          <w:rFonts w:eastAsia="BiauKai" w:hint="eastAsia"/>
          <w:sz w:val="20"/>
          <w:szCs w:val="20"/>
        </w:rPr>
        <w:t>June</w:t>
      </w:r>
      <w:r w:rsidRPr="00E6388D">
        <w:rPr>
          <w:rFonts w:eastAsia="BiauKai"/>
          <w:sz w:val="20"/>
          <w:szCs w:val="20"/>
          <w:lang w:eastAsia="en-US"/>
        </w:rPr>
        <w:t xml:space="preserve"> </w:t>
      </w:r>
      <w:r w:rsidRPr="00E6388D">
        <w:rPr>
          <w:rFonts w:eastAsia="BiauKai" w:hint="eastAsia"/>
          <w:sz w:val="20"/>
          <w:szCs w:val="20"/>
        </w:rPr>
        <w:t>12</w:t>
      </w:r>
      <w:r w:rsidRPr="00E6388D">
        <w:rPr>
          <w:rFonts w:eastAsia="BiauKai"/>
          <w:sz w:val="20"/>
          <w:szCs w:val="20"/>
          <w:lang w:eastAsia="en-US"/>
        </w:rPr>
        <w:t>, 201</w:t>
      </w:r>
      <w:r w:rsidRPr="00E6388D">
        <w:rPr>
          <w:rFonts w:eastAsia="BiauKai" w:hint="eastAsia"/>
          <w:sz w:val="20"/>
          <w:szCs w:val="20"/>
        </w:rPr>
        <w:t>5</w:t>
      </w:r>
    </w:p>
    <w:p w14:paraId="246415E5" w14:textId="77777777" w:rsidR="00A97E8E" w:rsidRPr="00E6388D" w:rsidRDefault="00A97E8E" w:rsidP="00A97E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E6388D">
        <w:rPr>
          <w:rFonts w:eastAsia="BiauKai"/>
          <w:sz w:val="20"/>
          <w:szCs w:val="20"/>
          <w:lang w:eastAsia="en-US"/>
        </w:rPr>
        <w:t xml:space="preserve">Amended and approved by Department faculty meeting, </w:t>
      </w:r>
      <w:r w:rsidRPr="00E6388D">
        <w:rPr>
          <w:rFonts w:eastAsia="BiauKai" w:hint="eastAsia"/>
          <w:sz w:val="20"/>
          <w:szCs w:val="20"/>
        </w:rPr>
        <w:t>June</w:t>
      </w:r>
      <w:r w:rsidRPr="00E6388D">
        <w:rPr>
          <w:rFonts w:eastAsia="BiauKai"/>
          <w:sz w:val="20"/>
          <w:szCs w:val="20"/>
          <w:lang w:eastAsia="en-US"/>
        </w:rPr>
        <w:t xml:space="preserve"> </w:t>
      </w:r>
      <w:r w:rsidRPr="00E6388D">
        <w:rPr>
          <w:rFonts w:eastAsia="BiauKai" w:hint="eastAsia"/>
          <w:sz w:val="20"/>
          <w:szCs w:val="20"/>
        </w:rPr>
        <w:t>1</w:t>
      </w:r>
      <w:r w:rsidRPr="00E6388D">
        <w:rPr>
          <w:rFonts w:eastAsia="BiauKai"/>
          <w:sz w:val="20"/>
          <w:szCs w:val="20"/>
        </w:rPr>
        <w:t>7</w:t>
      </w:r>
      <w:r w:rsidRPr="00E6388D">
        <w:rPr>
          <w:rFonts w:eastAsia="BiauKai"/>
          <w:sz w:val="20"/>
          <w:szCs w:val="20"/>
          <w:lang w:eastAsia="en-US"/>
        </w:rPr>
        <w:t>, 2016</w:t>
      </w:r>
    </w:p>
    <w:p w14:paraId="2EA8C848" w14:textId="0610E9E0" w:rsidR="00A97E8E" w:rsidRPr="00E6388D" w:rsidRDefault="00A97E8E" w:rsidP="00A97E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E6388D">
        <w:rPr>
          <w:rFonts w:eastAsia="BiauKai"/>
          <w:sz w:val="20"/>
          <w:szCs w:val="20"/>
          <w:lang w:eastAsia="en-US"/>
        </w:rPr>
        <w:t xml:space="preserve">Amended and approved by Department faculty meeting, </w:t>
      </w:r>
      <w:r w:rsidRPr="00E6388D">
        <w:rPr>
          <w:rFonts w:eastAsia="BiauKai" w:hint="eastAsia"/>
          <w:sz w:val="20"/>
          <w:szCs w:val="20"/>
        </w:rPr>
        <w:t>June</w:t>
      </w:r>
      <w:r w:rsidRPr="00E6388D">
        <w:rPr>
          <w:rFonts w:eastAsia="BiauKai"/>
          <w:sz w:val="20"/>
          <w:szCs w:val="20"/>
          <w:lang w:eastAsia="en-US"/>
        </w:rPr>
        <w:t xml:space="preserve"> </w:t>
      </w:r>
      <w:r w:rsidRPr="00E6388D">
        <w:rPr>
          <w:rFonts w:eastAsia="BiauKai" w:hint="eastAsia"/>
          <w:sz w:val="20"/>
          <w:szCs w:val="20"/>
        </w:rPr>
        <w:t>16</w:t>
      </w:r>
      <w:r w:rsidRPr="00E6388D">
        <w:rPr>
          <w:rFonts w:eastAsia="BiauKai"/>
          <w:sz w:val="20"/>
          <w:szCs w:val="20"/>
          <w:lang w:eastAsia="en-US"/>
        </w:rPr>
        <w:t>, 2017</w:t>
      </w:r>
    </w:p>
    <w:p w14:paraId="55A9D2F7" w14:textId="4C3E7D77" w:rsidR="006C5B2A" w:rsidRPr="00AB0F00" w:rsidRDefault="006C5B2A" w:rsidP="006C5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val="0"/>
        <w:autoSpaceDE w:val="0"/>
        <w:autoSpaceDN w:val="0"/>
        <w:adjustRightInd w:val="0"/>
        <w:spacing w:line="240" w:lineRule="atLeast"/>
        <w:jc w:val="right"/>
        <w:rPr>
          <w:rFonts w:eastAsia="BiauKai"/>
          <w:sz w:val="20"/>
          <w:szCs w:val="20"/>
          <w:lang w:eastAsia="en-US"/>
        </w:rPr>
      </w:pPr>
      <w:r w:rsidRPr="00AB0F00">
        <w:rPr>
          <w:rFonts w:eastAsia="BiauKai"/>
          <w:sz w:val="20"/>
          <w:szCs w:val="20"/>
          <w:lang w:eastAsia="en-US"/>
        </w:rPr>
        <w:t xml:space="preserve">Amended and approved by Department faculty meeting, </w:t>
      </w:r>
      <w:r w:rsidRPr="00AB0F00">
        <w:rPr>
          <w:rFonts w:eastAsia="BiauKai"/>
          <w:sz w:val="20"/>
          <w:szCs w:val="20"/>
        </w:rPr>
        <w:t>March 8</w:t>
      </w:r>
      <w:r w:rsidRPr="00AB0F00">
        <w:rPr>
          <w:rFonts w:eastAsia="BiauKai"/>
          <w:sz w:val="20"/>
          <w:szCs w:val="20"/>
          <w:lang w:eastAsia="en-US"/>
        </w:rPr>
        <w:t>, 201</w:t>
      </w:r>
      <w:r w:rsidRPr="00AB0F00">
        <w:rPr>
          <w:rFonts w:eastAsia="BiauKai" w:hint="eastAsia"/>
          <w:sz w:val="20"/>
          <w:szCs w:val="20"/>
        </w:rPr>
        <w:t>9</w:t>
      </w:r>
    </w:p>
    <w:p w14:paraId="6F0F2BEA" w14:textId="3F3D4909" w:rsidR="006C5B2A" w:rsidRPr="00AB0F00" w:rsidRDefault="006C5B2A" w:rsidP="006C5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AB0F00">
        <w:rPr>
          <w:rFonts w:eastAsia="BiauKai"/>
          <w:sz w:val="20"/>
          <w:szCs w:val="20"/>
          <w:lang w:eastAsia="en-US"/>
        </w:rPr>
        <w:t xml:space="preserve">Amended and approved by Department faculty meeting, </w:t>
      </w:r>
      <w:r w:rsidRPr="00AB0F00">
        <w:rPr>
          <w:rFonts w:eastAsia="BiauKai" w:hint="eastAsia"/>
          <w:sz w:val="20"/>
          <w:szCs w:val="20"/>
        </w:rPr>
        <w:t>N</w:t>
      </w:r>
      <w:r w:rsidRPr="00AB0F00">
        <w:rPr>
          <w:rFonts w:eastAsia="BiauKai"/>
          <w:sz w:val="20"/>
          <w:szCs w:val="20"/>
          <w:lang w:eastAsia="en-US"/>
        </w:rPr>
        <w:t>ov</w:t>
      </w:r>
      <w:r w:rsidR="00AB0F00">
        <w:rPr>
          <w:rFonts w:eastAsia="BiauKai"/>
          <w:sz w:val="20"/>
          <w:szCs w:val="20"/>
          <w:lang w:eastAsia="en-US"/>
        </w:rPr>
        <w:t>ember</w:t>
      </w:r>
      <w:r w:rsidRPr="00AB0F00">
        <w:rPr>
          <w:rFonts w:eastAsia="BiauKai"/>
          <w:sz w:val="20"/>
          <w:szCs w:val="20"/>
          <w:lang w:eastAsia="en-US"/>
        </w:rPr>
        <w:t xml:space="preserve">. </w:t>
      </w:r>
      <w:r w:rsidR="00AB0F00" w:rsidRPr="00AB0F00">
        <w:rPr>
          <w:rFonts w:eastAsia="BiauKai" w:hint="eastAsia"/>
          <w:sz w:val="20"/>
          <w:szCs w:val="20"/>
        </w:rPr>
        <w:t>24</w:t>
      </w:r>
      <w:r w:rsidRPr="00AB0F00">
        <w:rPr>
          <w:rFonts w:eastAsia="BiauKai"/>
          <w:sz w:val="20"/>
          <w:szCs w:val="20"/>
          <w:lang w:eastAsia="en-US"/>
        </w:rPr>
        <w:t>, 201</w:t>
      </w:r>
      <w:r w:rsidRPr="00AB0F00">
        <w:rPr>
          <w:rFonts w:eastAsia="BiauKai" w:hint="eastAsia"/>
          <w:sz w:val="20"/>
          <w:szCs w:val="20"/>
        </w:rPr>
        <w:t>9</w:t>
      </w:r>
    </w:p>
    <w:p w14:paraId="51E8EF2B" w14:textId="212C04F3" w:rsidR="006C5B2A" w:rsidRPr="001F30F7" w:rsidRDefault="00AB0F00" w:rsidP="00A97E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1F30F7">
        <w:rPr>
          <w:rFonts w:eastAsia="BiauKai"/>
          <w:sz w:val="20"/>
          <w:szCs w:val="20"/>
          <w:lang w:eastAsia="en-US"/>
        </w:rPr>
        <w:t xml:space="preserve">Amended and approved by Department faculty meeting, </w:t>
      </w:r>
      <w:r w:rsidRPr="001F30F7">
        <w:rPr>
          <w:rFonts w:eastAsia="BiauKai" w:hint="eastAsia"/>
          <w:sz w:val="20"/>
          <w:szCs w:val="20"/>
        </w:rPr>
        <w:t>December</w:t>
      </w:r>
      <w:r w:rsidRPr="001F30F7">
        <w:rPr>
          <w:rFonts w:eastAsia="BiauKai"/>
          <w:sz w:val="20"/>
          <w:szCs w:val="20"/>
          <w:lang w:eastAsia="en-US"/>
        </w:rPr>
        <w:t xml:space="preserve">. </w:t>
      </w:r>
      <w:r w:rsidRPr="001F30F7">
        <w:rPr>
          <w:rFonts w:eastAsia="BiauKai" w:hint="eastAsia"/>
          <w:sz w:val="20"/>
          <w:szCs w:val="20"/>
        </w:rPr>
        <w:t>29</w:t>
      </w:r>
      <w:r w:rsidRPr="001F30F7">
        <w:rPr>
          <w:rFonts w:eastAsia="BiauKai"/>
          <w:sz w:val="20"/>
          <w:szCs w:val="20"/>
          <w:lang w:eastAsia="en-US"/>
        </w:rPr>
        <w:t>, 2023</w:t>
      </w:r>
    </w:p>
    <w:p w14:paraId="30C6B02D" w14:textId="5454B8DF" w:rsidR="001F30F7" w:rsidRPr="002A301C" w:rsidRDefault="001F30F7" w:rsidP="00A97E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right"/>
        <w:rPr>
          <w:rFonts w:eastAsia="BiauKai"/>
          <w:sz w:val="20"/>
          <w:szCs w:val="20"/>
          <w:lang w:eastAsia="en-US"/>
        </w:rPr>
      </w:pPr>
      <w:r w:rsidRPr="002A301C">
        <w:rPr>
          <w:rFonts w:eastAsia="BiauKai"/>
          <w:sz w:val="20"/>
          <w:szCs w:val="20"/>
          <w:lang w:eastAsia="en-US"/>
        </w:rPr>
        <w:t>Amended and approved by Department faculty meeting, August. 26, 2024</w:t>
      </w:r>
    </w:p>
    <w:p w14:paraId="1C182D8A" w14:textId="77777777" w:rsidR="007E4798" w:rsidRPr="00E6388D" w:rsidRDefault="007E4798" w:rsidP="00AC20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eastAsia="BiauKai"/>
          <w:sz w:val="32"/>
          <w:szCs w:val="32"/>
        </w:rPr>
      </w:pPr>
    </w:p>
    <w:p w14:paraId="6697CBE1" w14:textId="77777777" w:rsidR="00AC20D6" w:rsidRPr="00E6388D" w:rsidRDefault="00B558F8" w:rsidP="00F60288">
      <w:pPr>
        <w:rPr>
          <w:b/>
        </w:rPr>
      </w:pPr>
      <w:r w:rsidRPr="00E6388D">
        <w:rPr>
          <w:rFonts w:hint="eastAsia"/>
          <w:b/>
          <w:sz w:val="28"/>
          <w:szCs w:val="32"/>
        </w:rPr>
        <w:t>I</w:t>
      </w:r>
      <w:r w:rsidR="00BD65D5" w:rsidRPr="00E6388D">
        <w:rPr>
          <w:b/>
          <w:sz w:val="28"/>
          <w:szCs w:val="32"/>
        </w:rPr>
        <w:t>.</w:t>
      </w:r>
      <w:r w:rsidR="00824CA4" w:rsidRPr="00E6388D">
        <w:rPr>
          <w:rFonts w:hint="eastAsia"/>
          <w:b/>
          <w:sz w:val="28"/>
          <w:szCs w:val="32"/>
        </w:rPr>
        <w:t>、</w:t>
      </w:r>
      <w:r w:rsidR="00824CA4" w:rsidRPr="00E6388D">
        <w:rPr>
          <w:rFonts w:hint="eastAsia"/>
          <w:b/>
          <w:sz w:val="28"/>
          <w:szCs w:val="32"/>
        </w:rPr>
        <w:t>II.</w:t>
      </w:r>
      <w:r w:rsidR="00BD65D5" w:rsidRPr="00E6388D">
        <w:rPr>
          <w:b/>
          <w:sz w:val="28"/>
          <w:szCs w:val="32"/>
        </w:rPr>
        <w:t xml:space="preserve"> </w:t>
      </w:r>
      <w:r w:rsidR="00AC20D6" w:rsidRPr="00E6388D">
        <w:rPr>
          <w:b/>
          <w:sz w:val="28"/>
          <w:szCs w:val="32"/>
        </w:rPr>
        <w:t>Advisor Regulation</w:t>
      </w:r>
    </w:p>
    <w:p w14:paraId="68755688" w14:textId="7023C999" w:rsidR="00AC20D6" w:rsidRPr="00E6388D" w:rsidRDefault="00AC20D6" w:rsidP="004D4E4B">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360" w:lineRule="exact"/>
        <w:ind w:leftChars="200" w:left="962" w:hanging="482"/>
        <w:jc w:val="both"/>
        <w:rPr>
          <w:rFonts w:eastAsia="BiauKai"/>
          <w:sz w:val="28"/>
          <w:szCs w:val="28"/>
        </w:rPr>
      </w:pPr>
      <w:r w:rsidRPr="00E6388D">
        <w:rPr>
          <w:rFonts w:eastAsia="BiauKai"/>
          <w:sz w:val="28"/>
          <w:szCs w:val="28"/>
        </w:rPr>
        <w:t>There</w:t>
      </w:r>
      <w:r w:rsidRPr="00E6388D">
        <w:rPr>
          <w:rFonts w:eastAsia="BiauKai" w:hint="eastAsia"/>
          <w:sz w:val="28"/>
          <w:szCs w:val="28"/>
        </w:rPr>
        <w:t xml:space="preserve"> </w:t>
      </w:r>
      <w:r w:rsidRPr="00E6388D">
        <w:rPr>
          <w:rFonts w:eastAsia="BiauKai"/>
          <w:sz w:val="28"/>
          <w:szCs w:val="28"/>
        </w:rPr>
        <w:t xml:space="preserve">are </w:t>
      </w:r>
      <w:r w:rsidR="003645F9">
        <w:rPr>
          <w:rFonts w:eastAsia="BiauKai" w:hint="eastAsia"/>
          <w:sz w:val="28"/>
          <w:szCs w:val="28"/>
        </w:rPr>
        <w:t>t</w:t>
      </w:r>
      <w:r w:rsidR="003645F9">
        <w:rPr>
          <w:rFonts w:eastAsia="BiauKai"/>
          <w:sz w:val="28"/>
          <w:szCs w:val="28"/>
        </w:rPr>
        <w:t>wo</w:t>
      </w:r>
      <w:r w:rsidRPr="00E6388D">
        <w:rPr>
          <w:rFonts w:eastAsia="BiauKai"/>
          <w:sz w:val="28"/>
          <w:szCs w:val="28"/>
        </w:rPr>
        <w:t xml:space="preserve"> groups in Ph.D. program of </w:t>
      </w:r>
      <w:r w:rsidR="00B35FAC" w:rsidRPr="00E6388D">
        <w:rPr>
          <w:rFonts w:eastAsia="BiauKai"/>
          <w:sz w:val="28"/>
          <w:szCs w:val="28"/>
        </w:rPr>
        <w:t>Department of</w:t>
      </w:r>
      <w:r w:rsidR="003645F9">
        <w:rPr>
          <w:rFonts w:eastAsia="BiauKai"/>
          <w:sz w:val="28"/>
          <w:szCs w:val="28"/>
        </w:rPr>
        <w:t xml:space="preserve"> Communications</w:t>
      </w:r>
      <w:r w:rsidRPr="00E6388D">
        <w:rPr>
          <w:rFonts w:eastAsia="BiauKai"/>
          <w:sz w:val="28"/>
          <w:szCs w:val="28"/>
        </w:rPr>
        <w:t xml:space="preserve"> Engineering</w:t>
      </w:r>
      <w:r w:rsidRPr="00E6388D">
        <w:rPr>
          <w:rFonts w:eastAsia="BiauKai" w:hint="eastAsia"/>
          <w:sz w:val="28"/>
          <w:szCs w:val="28"/>
        </w:rPr>
        <w:t xml:space="preserve"> </w:t>
      </w:r>
      <w:r w:rsidRPr="00E6388D">
        <w:rPr>
          <w:rFonts w:eastAsia="BiauKai"/>
          <w:sz w:val="28"/>
          <w:szCs w:val="28"/>
        </w:rPr>
        <w:t>of CCU.</w:t>
      </w:r>
    </w:p>
    <w:p w14:paraId="78859531" w14:textId="77777777" w:rsidR="00C50112" w:rsidRPr="00E6388D" w:rsidRDefault="00AC20D6" w:rsidP="004D4E4B">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pacing w:line="360" w:lineRule="exact"/>
        <w:ind w:leftChars="200" w:left="962" w:hanging="482"/>
        <w:jc w:val="both"/>
        <w:rPr>
          <w:rFonts w:eastAsia="BiauKai"/>
          <w:sz w:val="28"/>
          <w:szCs w:val="28"/>
        </w:rPr>
      </w:pPr>
      <w:r w:rsidRPr="00E6388D">
        <w:rPr>
          <w:kern w:val="2"/>
          <w:sz w:val="28"/>
          <w:szCs w:val="22"/>
        </w:rPr>
        <w:t xml:space="preserve">Graduate students can submit their advisor transference forms to the Graduate Affairs Committee </w:t>
      </w:r>
      <w:r w:rsidR="00B35FAC" w:rsidRPr="00E6388D">
        <w:rPr>
          <w:kern w:val="2"/>
          <w:sz w:val="28"/>
          <w:szCs w:val="22"/>
        </w:rPr>
        <w:t>in</w:t>
      </w:r>
      <w:r w:rsidRPr="00E6388D">
        <w:rPr>
          <w:kern w:val="2"/>
          <w:sz w:val="28"/>
          <w:szCs w:val="22"/>
        </w:rPr>
        <w:t xml:space="preserve"> the end of the first academic year.</w:t>
      </w:r>
    </w:p>
    <w:p w14:paraId="37B96752" w14:textId="77777777" w:rsidR="0049314D" w:rsidRPr="00E6388D" w:rsidRDefault="00AC20D6" w:rsidP="004D4E4B">
      <w:pPr>
        <w:pStyle w:val="a7"/>
        <w:widowControl/>
        <w:numPr>
          <w:ilvl w:val="0"/>
          <w:numId w:val="4"/>
        </w:numPr>
        <w:kinsoku w:val="0"/>
        <w:overflowPunct w:val="0"/>
        <w:autoSpaceDE w:val="0"/>
        <w:autoSpaceDN w:val="0"/>
        <w:adjustRightInd w:val="0"/>
        <w:snapToGrid w:val="0"/>
        <w:spacing w:line="360" w:lineRule="exact"/>
        <w:ind w:leftChars="200" w:left="962" w:hanging="482"/>
        <w:jc w:val="both"/>
        <w:textAlignment w:val="center"/>
        <w:rPr>
          <w:rFonts w:eastAsia="標楷體"/>
          <w:sz w:val="28"/>
          <w:szCs w:val="28"/>
        </w:rPr>
      </w:pPr>
      <w:r w:rsidRPr="00E6388D">
        <w:rPr>
          <w:kern w:val="2"/>
          <w:sz w:val="28"/>
          <w:szCs w:val="22"/>
        </w:rPr>
        <w:t xml:space="preserve">Advisor transference must be approved by </w:t>
      </w:r>
      <w:r w:rsidR="00B35FAC" w:rsidRPr="00E6388D">
        <w:rPr>
          <w:kern w:val="2"/>
          <w:sz w:val="28"/>
          <w:szCs w:val="22"/>
        </w:rPr>
        <w:t xml:space="preserve">the </w:t>
      </w:r>
      <w:r w:rsidRPr="00E6388D">
        <w:rPr>
          <w:kern w:val="2"/>
          <w:sz w:val="28"/>
          <w:szCs w:val="22"/>
        </w:rPr>
        <w:t>Graduate Affairs Committee and the Chair of the department.</w:t>
      </w:r>
    </w:p>
    <w:p w14:paraId="5EBD8BA1" w14:textId="77777777" w:rsidR="007E4798" w:rsidRPr="00E6388D" w:rsidRDefault="003931F2" w:rsidP="00F60288">
      <w:pPr>
        <w:rPr>
          <w:b/>
        </w:rPr>
      </w:pPr>
      <w:r w:rsidRPr="00E6388D">
        <w:rPr>
          <w:rFonts w:hint="eastAsia"/>
          <w:b/>
          <w:sz w:val="22"/>
        </w:rPr>
        <w:t>I</w:t>
      </w:r>
      <w:r w:rsidR="00824CA4" w:rsidRPr="00E6388D">
        <w:rPr>
          <w:b/>
          <w:sz w:val="22"/>
        </w:rPr>
        <w:t>I</w:t>
      </w:r>
      <w:r w:rsidR="00A84D3D" w:rsidRPr="00E6388D">
        <w:rPr>
          <w:rFonts w:hint="eastAsia"/>
          <w:b/>
          <w:sz w:val="22"/>
        </w:rPr>
        <w:t>I</w:t>
      </w:r>
      <w:r w:rsidRPr="00E6388D">
        <w:rPr>
          <w:rFonts w:hint="eastAsia"/>
          <w:b/>
          <w:sz w:val="22"/>
        </w:rPr>
        <w:t xml:space="preserve">. </w:t>
      </w:r>
      <w:r w:rsidRPr="00E6388D">
        <w:rPr>
          <w:rFonts w:hint="eastAsia"/>
          <w:b/>
          <w:sz w:val="28"/>
          <w:szCs w:val="32"/>
        </w:rPr>
        <w:t>Credit Requirement</w:t>
      </w:r>
    </w:p>
    <w:p w14:paraId="28A28D56" w14:textId="76E6BF20" w:rsidR="00E10A94" w:rsidRPr="00E6388D" w:rsidRDefault="00AC20D6" w:rsidP="004D4E4B">
      <w:pPr>
        <w:pStyle w:val="a7"/>
        <w:numPr>
          <w:ilvl w:val="0"/>
          <w:numId w:val="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exact"/>
        <w:ind w:left="936" w:hanging="482"/>
        <w:jc w:val="both"/>
        <w:rPr>
          <w:rFonts w:eastAsia="BiauKai"/>
          <w:sz w:val="28"/>
          <w:szCs w:val="28"/>
        </w:rPr>
      </w:pPr>
      <w:r w:rsidRPr="00E6388D">
        <w:rPr>
          <w:kern w:val="2"/>
          <w:sz w:val="28"/>
          <w:szCs w:val="22"/>
        </w:rPr>
        <w:t>Students must complete 18 credits</w:t>
      </w:r>
      <w:r w:rsidR="001F30F7" w:rsidRPr="002A301C">
        <w:rPr>
          <w:kern w:val="2"/>
          <w:sz w:val="28"/>
          <w:szCs w:val="22"/>
        </w:rPr>
        <w:t>, e</w:t>
      </w:r>
      <w:r w:rsidR="00FD6F1A" w:rsidRPr="00E6388D">
        <w:rPr>
          <w:rFonts w:eastAsia="標楷體"/>
          <w:sz w:val="28"/>
          <w:szCs w:val="28"/>
        </w:rPr>
        <w:t xml:space="preserve">xcluding </w:t>
      </w:r>
      <w:r w:rsidR="00101FD8" w:rsidRPr="00E6388D">
        <w:rPr>
          <w:rFonts w:eastAsia="標楷體" w:hint="eastAsia"/>
          <w:sz w:val="28"/>
          <w:szCs w:val="28"/>
        </w:rPr>
        <w:t>Group Discussion</w:t>
      </w:r>
      <w:r w:rsidR="007C6EE9" w:rsidRPr="00E6388D">
        <w:rPr>
          <w:rFonts w:eastAsia="標楷體"/>
          <w:sz w:val="28"/>
          <w:szCs w:val="28"/>
        </w:rPr>
        <w:t xml:space="preserve">, </w:t>
      </w:r>
      <w:r w:rsidR="007C6EE9" w:rsidRPr="00E6388D">
        <w:rPr>
          <w:rFonts w:hAnsi="新細明體"/>
          <w:sz w:val="28"/>
          <w:szCs w:val="28"/>
        </w:rPr>
        <w:t>Seminar</w:t>
      </w:r>
      <w:r w:rsidR="003E20FB" w:rsidRPr="00E6388D">
        <w:rPr>
          <w:rFonts w:hAnsi="新細明體"/>
          <w:sz w:val="28"/>
          <w:szCs w:val="28"/>
        </w:rPr>
        <w:t xml:space="preserve"> </w:t>
      </w:r>
      <w:proofErr w:type="gramStart"/>
      <w:r w:rsidR="001F30F7" w:rsidRPr="001F30F7">
        <w:rPr>
          <w:rFonts w:hAnsi="新細明體" w:hint="eastAsia"/>
          <w:sz w:val="28"/>
          <w:szCs w:val="28"/>
        </w:rPr>
        <w:t>Le</w:t>
      </w:r>
      <w:r w:rsidR="001F30F7" w:rsidRPr="001F30F7">
        <w:rPr>
          <w:rFonts w:hAnsi="新細明體"/>
          <w:sz w:val="28"/>
          <w:szCs w:val="28"/>
        </w:rPr>
        <w:t>cture</w:t>
      </w:r>
      <w:r w:rsidR="005C6956" w:rsidRPr="001F30F7" w:rsidDel="005C6956">
        <w:rPr>
          <w:rFonts w:hAnsi="新細明體"/>
          <w:sz w:val="28"/>
          <w:szCs w:val="28"/>
        </w:rPr>
        <w:t xml:space="preserve"> </w:t>
      </w:r>
      <w:r w:rsidR="007C6EE9" w:rsidRPr="001F30F7">
        <w:rPr>
          <w:rFonts w:eastAsia="標楷體"/>
          <w:sz w:val="28"/>
          <w:szCs w:val="28"/>
        </w:rPr>
        <w:t>,</w:t>
      </w:r>
      <w:proofErr w:type="gramEnd"/>
      <w:r w:rsidR="007C6EE9" w:rsidRPr="001F30F7">
        <w:rPr>
          <w:rFonts w:eastAsia="標楷體"/>
          <w:sz w:val="28"/>
          <w:szCs w:val="28"/>
        </w:rPr>
        <w:t xml:space="preserve"> Research</w:t>
      </w:r>
      <w:r w:rsidR="00101FD8" w:rsidRPr="00E6388D">
        <w:rPr>
          <w:rFonts w:eastAsia="標楷體" w:hint="eastAsia"/>
          <w:sz w:val="28"/>
          <w:szCs w:val="28"/>
        </w:rPr>
        <w:t xml:space="preserve"> Paper </w:t>
      </w:r>
      <w:r w:rsidR="007C6EE9" w:rsidRPr="00E6388D">
        <w:rPr>
          <w:rFonts w:eastAsia="標楷體"/>
          <w:sz w:val="28"/>
          <w:szCs w:val="28"/>
        </w:rPr>
        <w:t>Writing, Engineering</w:t>
      </w:r>
      <w:r w:rsidR="00101FD8" w:rsidRPr="00E6388D">
        <w:rPr>
          <w:rFonts w:eastAsia="標楷體" w:hint="eastAsia"/>
          <w:sz w:val="28"/>
          <w:szCs w:val="28"/>
        </w:rPr>
        <w:t xml:space="preserve"> </w:t>
      </w:r>
      <w:r w:rsidR="007C6EE9" w:rsidRPr="00E6388D">
        <w:rPr>
          <w:rFonts w:eastAsia="標楷體"/>
          <w:sz w:val="28"/>
          <w:szCs w:val="28"/>
        </w:rPr>
        <w:t>Ethics</w:t>
      </w:r>
      <w:r w:rsidR="007C6EE9" w:rsidRPr="00E6388D">
        <w:t xml:space="preserve">, </w:t>
      </w:r>
      <w:r w:rsidR="007C6EE9" w:rsidRPr="00E6388D">
        <w:rPr>
          <w:sz w:val="28"/>
        </w:rPr>
        <w:t>and Patent</w:t>
      </w:r>
      <w:r w:rsidR="00E10A94" w:rsidRPr="00E6388D">
        <w:rPr>
          <w:sz w:val="28"/>
          <w:szCs w:val="28"/>
        </w:rPr>
        <w:t xml:space="preserve"> Writing</w:t>
      </w:r>
      <w:r w:rsidR="00B924CC" w:rsidRPr="00E6388D">
        <w:rPr>
          <w:sz w:val="28"/>
          <w:szCs w:val="28"/>
        </w:rPr>
        <w:t>)</w:t>
      </w:r>
      <w:r w:rsidR="006D1566" w:rsidRPr="00E6388D">
        <w:rPr>
          <w:rFonts w:hint="eastAsia"/>
          <w:sz w:val="28"/>
          <w:szCs w:val="28"/>
        </w:rPr>
        <w:t xml:space="preserve">. </w:t>
      </w:r>
      <w:r w:rsidR="00B35FAC" w:rsidRPr="00E6388D">
        <w:rPr>
          <w:sz w:val="28"/>
          <w:szCs w:val="28"/>
        </w:rPr>
        <w:t xml:space="preserve">Only 3 credits are allowed from </w:t>
      </w:r>
      <w:r w:rsidR="00B35FAC" w:rsidRPr="00E6388D">
        <w:rPr>
          <w:rFonts w:eastAsia="標楷體" w:hint="eastAsia"/>
          <w:sz w:val="28"/>
          <w:szCs w:val="28"/>
        </w:rPr>
        <w:t>Special</w:t>
      </w:r>
      <w:r w:rsidR="00B35FAC" w:rsidRPr="00E6388D">
        <w:rPr>
          <w:rFonts w:eastAsia="標楷體"/>
          <w:sz w:val="28"/>
          <w:szCs w:val="28"/>
        </w:rPr>
        <w:t>ty</w:t>
      </w:r>
      <w:r w:rsidR="00B35FAC" w:rsidRPr="00E6388D">
        <w:rPr>
          <w:rFonts w:eastAsia="標楷體" w:hint="eastAsia"/>
          <w:sz w:val="28"/>
          <w:szCs w:val="28"/>
        </w:rPr>
        <w:t xml:space="preserve"> </w:t>
      </w:r>
      <w:r w:rsidR="00B35FAC" w:rsidRPr="00E6388D">
        <w:rPr>
          <w:rFonts w:eastAsia="標楷體"/>
          <w:sz w:val="28"/>
          <w:szCs w:val="28"/>
        </w:rPr>
        <w:t>Topics</w:t>
      </w:r>
      <w:r w:rsidR="003E20FB" w:rsidRPr="00E6388D">
        <w:rPr>
          <w:sz w:val="28"/>
          <w:szCs w:val="28"/>
        </w:rPr>
        <w:t xml:space="preserve"> or Technical</w:t>
      </w:r>
      <w:r w:rsidR="007C6EE9" w:rsidRPr="00E6388D">
        <w:rPr>
          <w:sz w:val="28"/>
          <w:szCs w:val="28"/>
        </w:rPr>
        <w:t xml:space="preserve"> English</w:t>
      </w:r>
      <w:r w:rsidR="003E20FB" w:rsidRPr="00E6388D">
        <w:rPr>
          <w:sz w:val="28"/>
          <w:szCs w:val="28"/>
        </w:rPr>
        <w:t xml:space="preserve"> Writing</w:t>
      </w:r>
      <w:r w:rsidR="003F08F1" w:rsidRPr="00E6388D">
        <w:rPr>
          <w:rFonts w:hint="eastAsia"/>
          <w:sz w:val="28"/>
          <w:szCs w:val="28"/>
        </w:rPr>
        <w:t>.</w:t>
      </w:r>
    </w:p>
    <w:p w14:paraId="4A5F2D79" w14:textId="3866F70E" w:rsidR="005B0CD9" w:rsidRPr="00E6388D" w:rsidRDefault="006A675C" w:rsidP="005B0CD9">
      <w:pPr>
        <w:pStyle w:val="a7"/>
        <w:numPr>
          <w:ilvl w:val="0"/>
          <w:numId w:val="9"/>
        </w:numPr>
        <w:tabs>
          <w:tab w:val="left" w:pos="284"/>
        </w:tabs>
        <w:spacing w:line="360" w:lineRule="exact"/>
        <w:ind w:left="936" w:hanging="482"/>
        <w:jc w:val="both"/>
        <w:rPr>
          <w:kern w:val="2"/>
          <w:sz w:val="28"/>
          <w:szCs w:val="22"/>
        </w:rPr>
      </w:pPr>
      <w:r w:rsidRPr="00E6388D">
        <w:rPr>
          <w:kern w:val="2"/>
          <w:sz w:val="28"/>
          <w:szCs w:val="22"/>
        </w:rPr>
        <w:t>Students can take</w:t>
      </w:r>
      <w:r w:rsidRPr="00E6388D">
        <w:rPr>
          <w:rFonts w:ascii="Calibri" w:hAnsi="Calibri"/>
          <w:kern w:val="2"/>
          <w:szCs w:val="22"/>
        </w:rPr>
        <w:t xml:space="preserve"> </w:t>
      </w:r>
      <w:r w:rsidRPr="00E6388D">
        <w:rPr>
          <w:kern w:val="2"/>
          <w:sz w:val="28"/>
          <w:szCs w:val="22"/>
        </w:rPr>
        <w:t xml:space="preserve">elective courses from other departments </w:t>
      </w:r>
      <w:r w:rsidR="001F30F7">
        <w:rPr>
          <w:kern w:val="2"/>
          <w:sz w:val="28"/>
          <w:szCs w:val="22"/>
        </w:rPr>
        <w:t xml:space="preserve">with </w:t>
      </w:r>
      <w:r w:rsidRPr="00E6388D">
        <w:rPr>
          <w:kern w:val="2"/>
          <w:sz w:val="28"/>
          <w:szCs w:val="22"/>
        </w:rPr>
        <w:t xml:space="preserve">the </w:t>
      </w:r>
      <w:r w:rsidR="001F30F7">
        <w:rPr>
          <w:kern w:val="2"/>
          <w:sz w:val="28"/>
          <w:szCs w:val="22"/>
        </w:rPr>
        <w:t xml:space="preserve">approval of </w:t>
      </w:r>
      <w:r w:rsidRPr="00E6388D">
        <w:rPr>
          <w:kern w:val="2"/>
          <w:sz w:val="28"/>
          <w:szCs w:val="22"/>
        </w:rPr>
        <w:t>advisor.</w:t>
      </w:r>
    </w:p>
    <w:p w14:paraId="5E1544A2" w14:textId="044EDBF9" w:rsidR="00144161" w:rsidRPr="00E6388D" w:rsidRDefault="006A675C" w:rsidP="005B0CD9">
      <w:pPr>
        <w:pStyle w:val="a7"/>
        <w:numPr>
          <w:ilvl w:val="0"/>
          <w:numId w:val="9"/>
        </w:numPr>
        <w:tabs>
          <w:tab w:val="left" w:pos="284"/>
        </w:tabs>
        <w:spacing w:line="360" w:lineRule="exact"/>
        <w:ind w:left="936" w:hanging="482"/>
        <w:jc w:val="both"/>
        <w:rPr>
          <w:kern w:val="2"/>
          <w:sz w:val="28"/>
          <w:szCs w:val="22"/>
        </w:rPr>
      </w:pPr>
      <w:r w:rsidRPr="00E6388D">
        <w:rPr>
          <w:kern w:val="2"/>
          <w:sz w:val="28"/>
          <w:szCs w:val="22"/>
        </w:rPr>
        <w:t>Students may take elective courses from other school</w:t>
      </w:r>
      <w:r w:rsidR="001F30F7">
        <w:rPr>
          <w:kern w:val="2"/>
          <w:sz w:val="28"/>
          <w:szCs w:val="22"/>
        </w:rPr>
        <w:t>s</w:t>
      </w:r>
      <w:r w:rsidRPr="00E6388D">
        <w:rPr>
          <w:kern w:val="2"/>
          <w:sz w:val="28"/>
          <w:szCs w:val="22"/>
        </w:rPr>
        <w:t xml:space="preserve"> with </w:t>
      </w:r>
      <w:r w:rsidR="00B35FAC" w:rsidRPr="00E6388D">
        <w:rPr>
          <w:kern w:val="2"/>
          <w:sz w:val="28"/>
          <w:szCs w:val="22"/>
        </w:rPr>
        <w:t xml:space="preserve">the approvals from </w:t>
      </w:r>
      <w:r w:rsidRPr="00E6388D">
        <w:rPr>
          <w:kern w:val="2"/>
          <w:sz w:val="28"/>
          <w:szCs w:val="22"/>
        </w:rPr>
        <w:t xml:space="preserve">adviser, the Graduate Affairs Committee and </w:t>
      </w:r>
      <w:r w:rsidR="00B35FAC" w:rsidRPr="00E6388D">
        <w:rPr>
          <w:kern w:val="2"/>
          <w:sz w:val="28"/>
          <w:szCs w:val="22"/>
        </w:rPr>
        <w:t>the Chair of the department</w:t>
      </w:r>
      <w:r w:rsidRPr="00E6388D">
        <w:rPr>
          <w:kern w:val="2"/>
          <w:sz w:val="28"/>
          <w:szCs w:val="22"/>
        </w:rPr>
        <w:t xml:space="preserve">. </w:t>
      </w:r>
      <w:r w:rsidR="00B35FAC" w:rsidRPr="00E6388D">
        <w:rPr>
          <w:kern w:val="2"/>
          <w:sz w:val="28"/>
          <w:szCs w:val="22"/>
        </w:rPr>
        <w:t>At most, s</w:t>
      </w:r>
      <w:r w:rsidRPr="00E6388D">
        <w:rPr>
          <w:kern w:val="2"/>
          <w:sz w:val="28"/>
          <w:szCs w:val="22"/>
        </w:rPr>
        <w:t xml:space="preserve">ix credits </w:t>
      </w:r>
      <w:r w:rsidR="00B35FAC" w:rsidRPr="00E6388D">
        <w:rPr>
          <w:kern w:val="2"/>
          <w:sz w:val="28"/>
          <w:szCs w:val="22"/>
        </w:rPr>
        <w:t xml:space="preserve">are </w:t>
      </w:r>
      <w:r w:rsidR="00FD6F1A" w:rsidRPr="00E6388D">
        <w:rPr>
          <w:kern w:val="2"/>
          <w:sz w:val="28"/>
          <w:szCs w:val="22"/>
        </w:rPr>
        <w:t>allowed</w:t>
      </w:r>
      <w:r w:rsidRPr="00E6388D">
        <w:rPr>
          <w:kern w:val="2"/>
          <w:sz w:val="28"/>
          <w:szCs w:val="22"/>
        </w:rPr>
        <w:t>.</w:t>
      </w:r>
    </w:p>
    <w:p w14:paraId="029FF0BE" w14:textId="77777777" w:rsidR="002A301C" w:rsidRPr="002A301C" w:rsidRDefault="002A301C" w:rsidP="004D4E4B">
      <w:pPr>
        <w:pStyle w:val="a7"/>
        <w:numPr>
          <w:ilvl w:val="0"/>
          <w:numId w:val="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936" w:hanging="482"/>
        <w:jc w:val="both"/>
        <w:rPr>
          <w:rFonts w:eastAsia="BiauKai"/>
          <w:sz w:val="28"/>
          <w:szCs w:val="28"/>
        </w:rPr>
      </w:pPr>
      <w:r w:rsidRPr="002A301C">
        <w:rPr>
          <w:sz w:val="28"/>
          <w:szCs w:val="28"/>
        </w:rPr>
        <w:t>A total of 42 credits are needed to graduate for the students with the Direct Admission Status, in which at most 24 credits from the master’s program are counted.</w:t>
      </w:r>
    </w:p>
    <w:p w14:paraId="5C7BF721" w14:textId="36A30E9B" w:rsidR="002A301C" w:rsidRDefault="002A301C" w:rsidP="004D4E4B">
      <w:pPr>
        <w:pStyle w:val="a7"/>
        <w:numPr>
          <w:ilvl w:val="0"/>
          <w:numId w:val="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936" w:hanging="482"/>
        <w:jc w:val="both"/>
        <w:rPr>
          <w:rFonts w:eastAsia="BiauKai"/>
          <w:sz w:val="28"/>
          <w:szCs w:val="28"/>
        </w:rPr>
      </w:pPr>
      <w:r w:rsidRPr="005C4037">
        <w:rPr>
          <w:rFonts w:eastAsia="BiauKai"/>
          <w:sz w:val="28"/>
          <w:szCs w:val="28"/>
        </w:rPr>
        <w:t xml:space="preserve">If </w:t>
      </w:r>
      <w:r w:rsidRPr="005C4037">
        <w:rPr>
          <w:sz w:val="28"/>
          <w:szCs w:val="28"/>
        </w:rPr>
        <w:t>the first-year Ph</w:t>
      </w:r>
      <w:r w:rsidRPr="00951712">
        <w:rPr>
          <w:sz w:val="28"/>
          <w:szCs w:val="28"/>
        </w:rPr>
        <w:t xml:space="preserve">.D. students who have received a master's degree within four years </w:t>
      </w:r>
      <w:r w:rsidRPr="00951712">
        <w:rPr>
          <w:rFonts w:hint="eastAsia"/>
          <w:sz w:val="28"/>
          <w:szCs w:val="28"/>
        </w:rPr>
        <w:t>a</w:t>
      </w:r>
      <w:r w:rsidRPr="00951712">
        <w:rPr>
          <w:sz w:val="28"/>
          <w:szCs w:val="28"/>
        </w:rPr>
        <w:t xml:space="preserve">nd </w:t>
      </w:r>
      <w:r w:rsidRPr="00951712">
        <w:rPr>
          <w:rFonts w:eastAsia="BiauKai"/>
          <w:sz w:val="28"/>
          <w:szCs w:val="28"/>
        </w:rPr>
        <w:t>took courses with a score of 85 (Master graduate students of Department of Communications with a score of 80) or above while the credits were not counted toward their master’s degree, they may apply to transfer the courses toward their PhD program credits before the e</w:t>
      </w:r>
      <w:r w:rsidRPr="005C4037">
        <w:rPr>
          <w:rFonts w:eastAsia="BiauKai"/>
          <w:sz w:val="28"/>
          <w:szCs w:val="28"/>
        </w:rPr>
        <w:t xml:space="preserve">nd of the course selection </w:t>
      </w:r>
      <w:r w:rsidRPr="005C4037">
        <w:rPr>
          <w:rFonts w:eastAsia="BiauKai"/>
          <w:sz w:val="28"/>
          <w:szCs w:val="28"/>
        </w:rPr>
        <w:lastRenderedPageBreak/>
        <w:t>period in the first semester. The maximum of credits transferred are 6 credits.</w:t>
      </w:r>
    </w:p>
    <w:p w14:paraId="1A9FBFF1" w14:textId="2B1840D5" w:rsidR="000D5E92" w:rsidRPr="00E6388D" w:rsidRDefault="00CB7808" w:rsidP="004D4E4B">
      <w:pPr>
        <w:pStyle w:val="a7"/>
        <w:numPr>
          <w:ilvl w:val="0"/>
          <w:numId w:val="9"/>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936" w:hanging="482"/>
        <w:jc w:val="both"/>
        <w:rPr>
          <w:rFonts w:eastAsia="BiauKai"/>
          <w:sz w:val="28"/>
          <w:szCs w:val="28"/>
        </w:rPr>
      </w:pPr>
      <w:r w:rsidRPr="00E6388D">
        <w:rPr>
          <w:kern w:val="2"/>
          <w:sz w:val="28"/>
          <w:szCs w:val="22"/>
        </w:rPr>
        <w:t xml:space="preserve">Students must receive an approval of 18 credits </w:t>
      </w:r>
      <w:r w:rsidR="00CB2912">
        <w:rPr>
          <w:kern w:val="2"/>
          <w:sz w:val="28"/>
          <w:szCs w:val="22"/>
        </w:rPr>
        <w:t xml:space="preserve">toward </w:t>
      </w:r>
      <w:r w:rsidRPr="00E6388D">
        <w:rPr>
          <w:kern w:val="2"/>
          <w:sz w:val="28"/>
          <w:szCs w:val="22"/>
        </w:rPr>
        <w:t xml:space="preserve">graduation from </w:t>
      </w:r>
      <w:r w:rsidR="00B35FAC" w:rsidRPr="00E6388D">
        <w:rPr>
          <w:kern w:val="2"/>
          <w:sz w:val="28"/>
          <w:szCs w:val="22"/>
        </w:rPr>
        <w:t xml:space="preserve">the </w:t>
      </w:r>
      <w:r w:rsidRPr="00E6388D">
        <w:rPr>
          <w:kern w:val="2"/>
          <w:sz w:val="28"/>
          <w:szCs w:val="22"/>
        </w:rPr>
        <w:t>advisor and the Graduate Affairs Committee.</w:t>
      </w:r>
    </w:p>
    <w:p w14:paraId="7D934A6D" w14:textId="77777777" w:rsidR="000D5E92" w:rsidRPr="00E6388D" w:rsidRDefault="000D5E92" w:rsidP="00F60288">
      <w:pPr>
        <w:rPr>
          <w:b/>
          <w:sz w:val="32"/>
          <w:szCs w:val="32"/>
        </w:rPr>
      </w:pPr>
      <w:r w:rsidRPr="00E6388D">
        <w:rPr>
          <w:rFonts w:hint="eastAsia"/>
          <w:b/>
          <w:sz w:val="28"/>
          <w:szCs w:val="32"/>
        </w:rPr>
        <w:t>I</w:t>
      </w:r>
      <w:r w:rsidR="005F1E4D" w:rsidRPr="00E6388D">
        <w:rPr>
          <w:b/>
          <w:sz w:val="28"/>
          <w:szCs w:val="32"/>
        </w:rPr>
        <w:t>V</w:t>
      </w:r>
      <w:r w:rsidRPr="00E6388D">
        <w:rPr>
          <w:rFonts w:hint="eastAsia"/>
          <w:b/>
          <w:sz w:val="28"/>
          <w:szCs w:val="32"/>
        </w:rPr>
        <w:t xml:space="preserve">. </w:t>
      </w:r>
      <w:r w:rsidR="008E0D24" w:rsidRPr="00E6388D">
        <w:rPr>
          <w:rFonts w:hint="eastAsia"/>
          <w:b/>
          <w:sz w:val="28"/>
          <w:szCs w:val="32"/>
        </w:rPr>
        <w:t>Ph.</w:t>
      </w:r>
      <w:r w:rsidR="008B0FF6" w:rsidRPr="00E6388D">
        <w:rPr>
          <w:rFonts w:hint="eastAsia"/>
          <w:b/>
          <w:sz w:val="28"/>
          <w:szCs w:val="32"/>
        </w:rPr>
        <w:t>D</w:t>
      </w:r>
      <w:r w:rsidR="008E0D24" w:rsidRPr="00E6388D">
        <w:rPr>
          <w:rFonts w:hint="eastAsia"/>
          <w:b/>
          <w:sz w:val="28"/>
          <w:szCs w:val="32"/>
        </w:rPr>
        <w:t>. Candidate Requirement</w:t>
      </w:r>
    </w:p>
    <w:p w14:paraId="169B3B8D" w14:textId="342BDBDE" w:rsidR="00A33DBD" w:rsidRPr="00E6388D" w:rsidRDefault="00C64945" w:rsidP="004D4E4B">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360" w:lineRule="exact"/>
        <w:ind w:left="936" w:hanging="482"/>
        <w:jc w:val="both"/>
        <w:rPr>
          <w:rFonts w:eastAsia="BiauKai"/>
          <w:sz w:val="28"/>
          <w:szCs w:val="28"/>
        </w:rPr>
      </w:pPr>
      <w:r w:rsidRPr="00E6388D">
        <w:rPr>
          <w:rFonts w:eastAsia="BiauKai" w:hint="eastAsia"/>
          <w:sz w:val="28"/>
          <w:szCs w:val="28"/>
        </w:rPr>
        <w:t xml:space="preserve">Students </w:t>
      </w:r>
      <w:r w:rsidR="008403CD" w:rsidRPr="00E6388D">
        <w:rPr>
          <w:rFonts w:eastAsia="BiauKai"/>
          <w:sz w:val="28"/>
          <w:szCs w:val="28"/>
        </w:rPr>
        <w:t>must</w:t>
      </w:r>
      <w:r w:rsidRPr="00E6388D">
        <w:rPr>
          <w:rFonts w:eastAsia="BiauKai" w:hint="eastAsia"/>
          <w:sz w:val="28"/>
          <w:szCs w:val="28"/>
        </w:rPr>
        <w:t xml:space="preserve"> submit the application of </w:t>
      </w:r>
      <w:r w:rsidR="008146AB" w:rsidRPr="00E6388D">
        <w:rPr>
          <w:rFonts w:eastAsia="BiauKai"/>
          <w:sz w:val="28"/>
          <w:szCs w:val="28"/>
        </w:rPr>
        <w:t>Ph.D.</w:t>
      </w:r>
      <w:r w:rsidR="00A33DBD" w:rsidRPr="00E6388D">
        <w:rPr>
          <w:rFonts w:eastAsia="BiauKai" w:hint="eastAsia"/>
          <w:sz w:val="28"/>
          <w:szCs w:val="28"/>
        </w:rPr>
        <w:t xml:space="preserve"> </w:t>
      </w:r>
      <w:r w:rsidR="002C2166" w:rsidRPr="00E6388D">
        <w:rPr>
          <w:rFonts w:eastAsia="BiauKai"/>
          <w:sz w:val="28"/>
          <w:szCs w:val="28"/>
        </w:rPr>
        <w:t>qualification</w:t>
      </w:r>
      <w:r w:rsidRPr="00E6388D">
        <w:rPr>
          <w:rFonts w:eastAsia="BiauKai" w:hint="eastAsia"/>
          <w:sz w:val="28"/>
          <w:szCs w:val="28"/>
        </w:rPr>
        <w:t xml:space="preserve"> examination</w:t>
      </w:r>
      <w:r w:rsidR="00A33DBD" w:rsidRPr="00E6388D">
        <w:rPr>
          <w:rFonts w:eastAsia="BiauKai" w:hint="eastAsia"/>
          <w:sz w:val="28"/>
          <w:szCs w:val="28"/>
        </w:rPr>
        <w:t xml:space="preserve"> </w:t>
      </w:r>
      <w:r w:rsidR="008403CD" w:rsidRPr="00E6388D">
        <w:rPr>
          <w:rFonts w:eastAsia="BiauKai"/>
          <w:sz w:val="28"/>
          <w:szCs w:val="28"/>
        </w:rPr>
        <w:t>in</w:t>
      </w:r>
      <w:r w:rsidR="00A33DBD" w:rsidRPr="00E6388D">
        <w:rPr>
          <w:rFonts w:eastAsia="BiauKai" w:hint="eastAsia"/>
          <w:sz w:val="28"/>
          <w:szCs w:val="28"/>
        </w:rPr>
        <w:t xml:space="preserve"> two weeks after </w:t>
      </w:r>
      <w:r w:rsidR="00B35FAC" w:rsidRPr="00E6388D">
        <w:rPr>
          <w:rFonts w:eastAsia="BiauKai"/>
          <w:sz w:val="28"/>
          <w:szCs w:val="28"/>
        </w:rPr>
        <w:t>the start of each</w:t>
      </w:r>
      <w:r w:rsidR="00A33DBD" w:rsidRPr="00E6388D">
        <w:rPr>
          <w:rFonts w:eastAsia="BiauKai" w:hint="eastAsia"/>
          <w:sz w:val="28"/>
          <w:szCs w:val="28"/>
        </w:rPr>
        <w:t xml:space="preserve"> semester.</w:t>
      </w:r>
      <w:r w:rsidRPr="00E6388D">
        <w:rPr>
          <w:rFonts w:eastAsia="BiauKai" w:hint="eastAsia"/>
          <w:sz w:val="28"/>
          <w:szCs w:val="28"/>
        </w:rPr>
        <w:t xml:space="preserve"> </w:t>
      </w:r>
      <w:r w:rsidR="00A33DBD" w:rsidRPr="00E6388D">
        <w:rPr>
          <w:rFonts w:eastAsia="BiauKai" w:hint="eastAsia"/>
          <w:sz w:val="28"/>
          <w:szCs w:val="28"/>
        </w:rPr>
        <w:t>(</w:t>
      </w:r>
      <w:r w:rsidR="008403CD" w:rsidRPr="00E6388D">
        <w:rPr>
          <w:rFonts w:eastAsia="BiauKai"/>
          <w:sz w:val="28"/>
          <w:szCs w:val="28"/>
        </w:rPr>
        <w:t>As listed in attachment</w:t>
      </w:r>
      <w:r w:rsidR="00F3103B" w:rsidRPr="00E6388D">
        <w:rPr>
          <w:rFonts w:eastAsia="BiauKai"/>
          <w:sz w:val="28"/>
          <w:szCs w:val="28"/>
        </w:rPr>
        <w:t xml:space="preserve"> 2</w:t>
      </w:r>
      <w:r w:rsidR="00A33DBD" w:rsidRPr="00E6388D">
        <w:rPr>
          <w:rFonts w:eastAsia="BiauKai" w:hint="eastAsia"/>
          <w:sz w:val="28"/>
          <w:szCs w:val="28"/>
        </w:rPr>
        <w:t>)</w:t>
      </w:r>
    </w:p>
    <w:p w14:paraId="4E7D96AB" w14:textId="77777777" w:rsidR="00CA46BC" w:rsidRPr="00CA46BC" w:rsidRDefault="00FE5ECB" w:rsidP="00CA46BC">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360" w:lineRule="exact"/>
        <w:ind w:left="936" w:hanging="482"/>
        <w:jc w:val="both"/>
        <w:rPr>
          <w:rFonts w:eastAsia="BiauKai"/>
          <w:sz w:val="28"/>
          <w:szCs w:val="28"/>
        </w:rPr>
      </w:pPr>
      <w:r w:rsidRPr="00E6388D">
        <w:rPr>
          <w:rFonts w:eastAsia="新細明體"/>
          <w:kern w:val="2"/>
          <w:sz w:val="28"/>
          <w:szCs w:val="22"/>
        </w:rPr>
        <w:t xml:space="preserve">The "Application for </w:t>
      </w:r>
      <w:r w:rsidR="00EC1218" w:rsidRPr="00E6388D">
        <w:rPr>
          <w:rFonts w:eastAsia="新細明體"/>
          <w:kern w:val="2"/>
          <w:sz w:val="28"/>
          <w:szCs w:val="22"/>
        </w:rPr>
        <w:t>PhD</w:t>
      </w:r>
      <w:r w:rsidRPr="00E6388D">
        <w:rPr>
          <w:rFonts w:eastAsia="新細明體"/>
          <w:kern w:val="2"/>
          <w:sz w:val="28"/>
          <w:szCs w:val="22"/>
        </w:rPr>
        <w:t xml:space="preserve"> Qualification examination" details the joint mandatory subjects and the professional subjects of each group of optional examinations. Students are required to select two major subjects in the professional subjects that they belong to in their respective groups, and to take a joint compulsory examination subject.</w:t>
      </w:r>
    </w:p>
    <w:p w14:paraId="3E83420B" w14:textId="3BF6A744" w:rsidR="00CA46BC" w:rsidRPr="001F30F7" w:rsidRDefault="00CA46BC" w:rsidP="00CA46BC">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360" w:lineRule="exact"/>
        <w:ind w:left="936" w:hanging="482"/>
        <w:jc w:val="both"/>
        <w:rPr>
          <w:rFonts w:eastAsia="BiauKai"/>
          <w:sz w:val="28"/>
          <w:szCs w:val="28"/>
        </w:rPr>
      </w:pPr>
      <w:r w:rsidRPr="00CA46BC">
        <w:rPr>
          <w:rFonts w:eastAsia="標楷體"/>
          <w:sz w:val="28"/>
        </w:rPr>
        <w:t>Students must pass the common compulsory subjects (</w:t>
      </w:r>
      <w:r w:rsidR="00311001">
        <w:rPr>
          <w:rFonts w:eastAsia="標楷體"/>
          <w:sz w:val="28"/>
        </w:rPr>
        <w:t xml:space="preserve">, can apply the examination </w:t>
      </w:r>
      <w:r w:rsidRPr="001F30F7">
        <w:rPr>
          <w:rFonts w:eastAsia="標楷體"/>
          <w:sz w:val="28"/>
        </w:rPr>
        <w:t>up to three times in seven semesters</w:t>
      </w:r>
      <w:r w:rsidR="00311001" w:rsidRPr="001F30F7">
        <w:rPr>
          <w:rFonts w:eastAsia="標楷體"/>
          <w:sz w:val="28"/>
        </w:rPr>
        <w:t>,</w:t>
      </w:r>
      <w:r w:rsidRPr="001F30F7">
        <w:rPr>
          <w:rFonts w:eastAsia="標楷體"/>
          <w:sz w:val="28"/>
        </w:rPr>
        <w:t>) or choose to be credited by way of section 5 after admission, and pass the major subjects within seven semesters, and the subjects passed in the previous time can be retained.</w:t>
      </w:r>
    </w:p>
    <w:p w14:paraId="37F28EA2" w14:textId="23776A54" w:rsidR="006B3439" w:rsidRPr="001F30F7" w:rsidRDefault="00A15D76" w:rsidP="00E90460">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ind w:leftChars="177" w:left="915" w:hangingChars="175" w:hanging="490"/>
        <w:jc w:val="both"/>
        <w:rPr>
          <w:rFonts w:eastAsia="BiauKai"/>
          <w:sz w:val="28"/>
          <w:szCs w:val="28"/>
        </w:rPr>
      </w:pPr>
      <w:r w:rsidRPr="001F30F7">
        <w:rPr>
          <w:rFonts w:eastAsia="BiauKai"/>
          <w:sz w:val="28"/>
          <w:szCs w:val="28"/>
        </w:rPr>
        <w:t>For s</w:t>
      </w:r>
      <w:r w:rsidR="00416CC6" w:rsidRPr="001F30F7">
        <w:rPr>
          <w:rFonts w:eastAsia="BiauKai" w:hint="eastAsia"/>
          <w:sz w:val="28"/>
          <w:szCs w:val="28"/>
        </w:rPr>
        <w:t>tudent</w:t>
      </w:r>
      <w:r w:rsidR="002C2166" w:rsidRPr="001F30F7">
        <w:rPr>
          <w:rFonts w:eastAsia="BiauKai"/>
          <w:sz w:val="28"/>
          <w:szCs w:val="28"/>
        </w:rPr>
        <w:t>s</w:t>
      </w:r>
      <w:r w:rsidR="0090478E" w:rsidRPr="001F30F7">
        <w:rPr>
          <w:rFonts w:eastAsia="BiauKai" w:hint="eastAsia"/>
          <w:sz w:val="28"/>
          <w:szCs w:val="28"/>
        </w:rPr>
        <w:t xml:space="preserve"> who </w:t>
      </w:r>
      <w:r w:rsidR="00416CC6" w:rsidRPr="001F30F7">
        <w:rPr>
          <w:rFonts w:eastAsia="BiauKai"/>
          <w:sz w:val="28"/>
          <w:szCs w:val="28"/>
        </w:rPr>
        <w:t>do not</w:t>
      </w:r>
      <w:r w:rsidR="0090478E" w:rsidRPr="001F30F7">
        <w:rPr>
          <w:rFonts w:eastAsia="BiauKai" w:hint="eastAsia"/>
          <w:sz w:val="28"/>
          <w:szCs w:val="28"/>
        </w:rPr>
        <w:t xml:space="preserve"> pass t</w:t>
      </w:r>
      <w:r w:rsidR="00B812EE" w:rsidRPr="001F30F7">
        <w:rPr>
          <w:rFonts w:eastAsia="BiauKai" w:hint="eastAsia"/>
          <w:sz w:val="28"/>
          <w:szCs w:val="28"/>
        </w:rPr>
        <w:t>he</w:t>
      </w:r>
      <w:r w:rsidR="004F6769" w:rsidRPr="001F30F7">
        <w:rPr>
          <w:rFonts w:ascii="Palatino Linotype" w:eastAsia="標楷體" w:hAnsi="Palatino Linotype" w:cs="Arial" w:hint="eastAsia"/>
        </w:rPr>
        <w:t xml:space="preserve"> </w:t>
      </w:r>
      <w:r w:rsidR="004F6769" w:rsidRPr="001F30F7">
        <w:rPr>
          <w:rFonts w:ascii="Palatino Linotype" w:eastAsia="標楷體" w:hAnsi="Palatino Linotype" w:cs="Arial" w:hint="eastAsia"/>
          <w:sz w:val="28"/>
        </w:rPr>
        <w:t>e</w:t>
      </w:r>
      <w:r w:rsidR="004F6769" w:rsidRPr="001F30F7">
        <w:rPr>
          <w:rFonts w:eastAsia="標楷體"/>
          <w:sz w:val="28"/>
        </w:rPr>
        <w:t xml:space="preserve">lective </w:t>
      </w:r>
      <w:r w:rsidRPr="001F30F7">
        <w:rPr>
          <w:rFonts w:eastAsia="標楷體"/>
          <w:sz w:val="28"/>
        </w:rPr>
        <w:t xml:space="preserve">professional </w:t>
      </w:r>
      <w:r w:rsidR="004F6769" w:rsidRPr="001F30F7">
        <w:rPr>
          <w:rFonts w:eastAsia="標楷體"/>
          <w:sz w:val="28"/>
        </w:rPr>
        <w:t>courses</w:t>
      </w:r>
      <w:r w:rsidRPr="001F30F7">
        <w:rPr>
          <w:rFonts w:eastAsia="標楷體"/>
          <w:sz w:val="28"/>
        </w:rPr>
        <w:t>, they</w:t>
      </w:r>
      <w:r w:rsidR="00416CC6" w:rsidRPr="001F30F7">
        <w:rPr>
          <w:rFonts w:eastAsia="BiauKai"/>
          <w:sz w:val="28"/>
          <w:szCs w:val="28"/>
        </w:rPr>
        <w:t xml:space="preserve"> can </w:t>
      </w:r>
      <w:r w:rsidRPr="001F30F7">
        <w:rPr>
          <w:rFonts w:eastAsia="BiauKai"/>
          <w:sz w:val="28"/>
          <w:szCs w:val="28"/>
        </w:rPr>
        <w:t xml:space="preserve">get the credit of </w:t>
      </w:r>
      <w:r w:rsidR="0000520C" w:rsidRPr="001F30F7">
        <w:rPr>
          <w:rFonts w:eastAsia="BiauKai"/>
          <w:sz w:val="28"/>
          <w:szCs w:val="28"/>
        </w:rPr>
        <w:t>these courses</w:t>
      </w:r>
      <w:r w:rsidRPr="001F30F7">
        <w:rPr>
          <w:rFonts w:eastAsia="BiauKai"/>
          <w:sz w:val="28"/>
          <w:szCs w:val="28"/>
        </w:rPr>
        <w:t xml:space="preserve"> by two alternatives. </w:t>
      </w:r>
      <w:r w:rsidR="00EC1218" w:rsidRPr="001F30F7">
        <w:rPr>
          <w:rFonts w:eastAsia="BiauKai"/>
          <w:sz w:val="28"/>
          <w:szCs w:val="28"/>
        </w:rPr>
        <w:t xml:space="preserve">Students can </w:t>
      </w:r>
      <w:r w:rsidR="00EC1218" w:rsidRPr="001F30F7">
        <w:rPr>
          <w:rFonts w:eastAsia="BiauKai"/>
          <w:bCs/>
          <w:sz w:val="28"/>
          <w:szCs w:val="28"/>
        </w:rPr>
        <w:t>substitute</w:t>
      </w:r>
      <w:r w:rsidR="00EC1218" w:rsidRPr="001F30F7">
        <w:rPr>
          <w:rFonts w:eastAsia="BiauKai"/>
          <w:sz w:val="28"/>
          <w:szCs w:val="28"/>
        </w:rPr>
        <w:t xml:space="preserve"> s</w:t>
      </w:r>
      <w:r w:rsidRPr="001F30F7">
        <w:rPr>
          <w:rFonts w:eastAsia="BiauKai"/>
          <w:sz w:val="28"/>
          <w:szCs w:val="28"/>
        </w:rPr>
        <w:t xml:space="preserve">ix points </w:t>
      </w:r>
      <w:r w:rsidR="000D03F1" w:rsidRPr="001F30F7">
        <w:rPr>
          <w:rFonts w:eastAsia="BiauKai"/>
          <w:sz w:val="28"/>
          <w:szCs w:val="28"/>
        </w:rPr>
        <w:t>of</w:t>
      </w:r>
      <w:r w:rsidRPr="001F30F7">
        <w:rPr>
          <w:rFonts w:eastAsia="BiauKai"/>
          <w:sz w:val="28"/>
          <w:szCs w:val="28"/>
        </w:rPr>
        <w:t xml:space="preserve"> research </w:t>
      </w:r>
      <w:r w:rsidR="000D03F1" w:rsidRPr="001F30F7">
        <w:rPr>
          <w:rFonts w:eastAsia="BiauKai"/>
          <w:sz w:val="28"/>
          <w:szCs w:val="28"/>
        </w:rPr>
        <w:t>works</w:t>
      </w:r>
      <w:r w:rsidR="00FD6F1A" w:rsidRPr="001F30F7">
        <w:rPr>
          <w:rFonts w:eastAsia="BiauKai"/>
          <w:sz w:val="28"/>
          <w:szCs w:val="28"/>
        </w:rPr>
        <w:t xml:space="preserve"> above </w:t>
      </w:r>
      <w:r w:rsidRPr="001F30F7">
        <w:rPr>
          <w:rFonts w:eastAsia="BiauKai"/>
          <w:sz w:val="28"/>
          <w:szCs w:val="28"/>
        </w:rPr>
        <w:t xml:space="preserve">the </w:t>
      </w:r>
      <w:r w:rsidR="000D03F1" w:rsidRPr="001F30F7">
        <w:rPr>
          <w:rFonts w:eastAsia="BiauKai"/>
          <w:sz w:val="28"/>
          <w:szCs w:val="28"/>
        </w:rPr>
        <w:t>l</w:t>
      </w:r>
      <w:r w:rsidR="00B812EE" w:rsidRPr="001F30F7">
        <w:rPr>
          <w:rFonts w:eastAsia="BiauKai" w:hint="eastAsia"/>
          <w:sz w:val="28"/>
          <w:szCs w:val="28"/>
        </w:rPr>
        <w:t xml:space="preserve">evel C </w:t>
      </w:r>
      <w:r w:rsidR="00416CC6" w:rsidRPr="001F30F7">
        <w:rPr>
          <w:rFonts w:eastAsia="BiauKai"/>
          <w:sz w:val="28"/>
          <w:szCs w:val="28"/>
        </w:rPr>
        <w:t>or</w:t>
      </w:r>
      <w:r w:rsidR="004F6769" w:rsidRPr="001F30F7">
        <w:rPr>
          <w:rFonts w:eastAsia="BiauKai" w:hint="eastAsia"/>
          <w:sz w:val="28"/>
          <w:szCs w:val="28"/>
        </w:rPr>
        <w:t xml:space="preserve"> </w:t>
      </w:r>
      <w:r w:rsidRPr="001F30F7">
        <w:rPr>
          <w:rFonts w:eastAsia="BiauKai"/>
          <w:sz w:val="28"/>
          <w:szCs w:val="28"/>
        </w:rPr>
        <w:t>two</w:t>
      </w:r>
      <w:r w:rsidR="003B5FAA" w:rsidRPr="001F30F7">
        <w:rPr>
          <w:rFonts w:eastAsia="BiauKai" w:hint="eastAsia"/>
          <w:sz w:val="28"/>
          <w:szCs w:val="28"/>
        </w:rPr>
        <w:t xml:space="preserve"> </w:t>
      </w:r>
      <w:r w:rsidR="002C2166" w:rsidRPr="001F30F7">
        <w:rPr>
          <w:rFonts w:eastAsia="BiauKai" w:hint="eastAsia"/>
          <w:sz w:val="28"/>
          <w:szCs w:val="28"/>
        </w:rPr>
        <w:t>elective</w:t>
      </w:r>
      <w:r w:rsidR="002C2166" w:rsidRPr="001F30F7">
        <w:rPr>
          <w:rFonts w:eastAsia="BiauKai"/>
          <w:sz w:val="28"/>
          <w:szCs w:val="28"/>
        </w:rPr>
        <w:t xml:space="preserve"> </w:t>
      </w:r>
      <w:r w:rsidR="004F6769" w:rsidRPr="001F30F7">
        <w:rPr>
          <w:rFonts w:eastAsia="BiauKai" w:hint="eastAsia"/>
          <w:sz w:val="28"/>
          <w:szCs w:val="28"/>
        </w:rPr>
        <w:t xml:space="preserve">academic courses </w:t>
      </w:r>
      <w:r w:rsidR="00EC1218" w:rsidRPr="001F30F7">
        <w:rPr>
          <w:rFonts w:eastAsia="BiauKai"/>
          <w:bCs/>
          <w:sz w:val="28"/>
          <w:szCs w:val="28"/>
        </w:rPr>
        <w:t>for</w:t>
      </w:r>
      <w:r w:rsidRPr="001F30F7">
        <w:rPr>
          <w:rFonts w:eastAsia="BiauKai"/>
          <w:sz w:val="28"/>
          <w:szCs w:val="28"/>
        </w:rPr>
        <w:t xml:space="preserve"> </w:t>
      </w:r>
      <w:r w:rsidR="000D03F1" w:rsidRPr="001F30F7">
        <w:rPr>
          <w:rFonts w:eastAsia="BiauKai"/>
          <w:sz w:val="28"/>
          <w:szCs w:val="28"/>
        </w:rPr>
        <w:t xml:space="preserve">the exam passing of </w:t>
      </w:r>
      <w:r w:rsidR="004F6769" w:rsidRPr="001F30F7">
        <w:rPr>
          <w:rFonts w:eastAsia="BiauKai" w:hint="eastAsia"/>
          <w:sz w:val="28"/>
          <w:szCs w:val="28"/>
        </w:rPr>
        <w:t xml:space="preserve">one </w:t>
      </w:r>
      <w:r w:rsidR="004F6769" w:rsidRPr="001F30F7">
        <w:rPr>
          <w:rFonts w:eastAsia="標楷體"/>
          <w:sz w:val="28"/>
        </w:rPr>
        <w:t>elective</w:t>
      </w:r>
      <w:r w:rsidRPr="001F30F7">
        <w:rPr>
          <w:rFonts w:eastAsia="標楷體"/>
          <w:sz w:val="28"/>
        </w:rPr>
        <w:t xml:space="preserve"> professional course.</w:t>
      </w:r>
    </w:p>
    <w:p w14:paraId="6F56B8B6" w14:textId="5DD10DF3" w:rsidR="006B3439" w:rsidRPr="001F30F7" w:rsidRDefault="00A15D76" w:rsidP="000651CB">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ind w:leftChars="177" w:left="929" w:hangingChars="180" w:hanging="504"/>
        <w:jc w:val="both"/>
        <w:rPr>
          <w:rFonts w:eastAsia="BiauKai"/>
          <w:sz w:val="28"/>
          <w:szCs w:val="28"/>
        </w:rPr>
      </w:pPr>
      <w:r w:rsidRPr="001F30F7">
        <w:rPr>
          <w:rFonts w:eastAsia="BiauKai"/>
          <w:sz w:val="28"/>
          <w:szCs w:val="28"/>
        </w:rPr>
        <w:t xml:space="preserve">For </w:t>
      </w:r>
      <w:r w:rsidR="00311001" w:rsidRPr="001F30F7">
        <w:rPr>
          <w:rFonts w:eastAsia="BiauKai"/>
          <w:sz w:val="28"/>
          <w:szCs w:val="28"/>
        </w:rPr>
        <w:t>s</w:t>
      </w:r>
      <w:r w:rsidR="003B5FAA" w:rsidRPr="001F30F7">
        <w:rPr>
          <w:rFonts w:eastAsia="BiauKai"/>
          <w:sz w:val="28"/>
          <w:szCs w:val="28"/>
        </w:rPr>
        <w:t xml:space="preserve">tudents who </w:t>
      </w:r>
      <w:r w:rsidR="00A41E18" w:rsidRPr="001F30F7">
        <w:rPr>
          <w:rFonts w:eastAsia="BiauKai"/>
          <w:sz w:val="28"/>
          <w:szCs w:val="28"/>
        </w:rPr>
        <w:t>do</w:t>
      </w:r>
      <w:r w:rsidR="008403CD" w:rsidRPr="001F30F7">
        <w:rPr>
          <w:rFonts w:eastAsia="BiauKai"/>
          <w:sz w:val="28"/>
          <w:szCs w:val="28"/>
        </w:rPr>
        <w:t xml:space="preserve"> not</w:t>
      </w:r>
      <w:r w:rsidR="003B5FAA" w:rsidRPr="001F30F7">
        <w:rPr>
          <w:rFonts w:eastAsia="BiauKai"/>
          <w:sz w:val="28"/>
          <w:szCs w:val="28"/>
        </w:rPr>
        <w:t xml:space="preserve"> pass </w:t>
      </w:r>
      <w:r w:rsidR="003B5FAA" w:rsidRPr="001F30F7">
        <w:rPr>
          <w:rFonts w:eastAsia="標楷體"/>
          <w:sz w:val="28"/>
          <w:szCs w:val="28"/>
        </w:rPr>
        <w:t>the</w:t>
      </w:r>
      <w:r w:rsidR="00DC6AF6" w:rsidRPr="001F30F7">
        <w:rPr>
          <w:rFonts w:eastAsia="標楷體"/>
          <w:sz w:val="28"/>
          <w:szCs w:val="28"/>
        </w:rPr>
        <w:t xml:space="preserve"> exam</w:t>
      </w:r>
      <w:r w:rsidR="003B5FAA" w:rsidRPr="001F30F7">
        <w:rPr>
          <w:rFonts w:eastAsia="標楷體"/>
          <w:sz w:val="28"/>
          <w:szCs w:val="28"/>
        </w:rPr>
        <w:t xml:space="preserve"> </w:t>
      </w:r>
      <w:r w:rsidRPr="001F30F7">
        <w:rPr>
          <w:rFonts w:eastAsia="標楷體"/>
          <w:sz w:val="28"/>
          <w:szCs w:val="28"/>
        </w:rPr>
        <w:t>of</w:t>
      </w:r>
      <w:r w:rsidR="00DC6AF6" w:rsidRPr="001F30F7">
        <w:rPr>
          <w:rFonts w:eastAsia="標楷體"/>
          <w:sz w:val="28"/>
          <w:szCs w:val="28"/>
        </w:rPr>
        <w:t xml:space="preserve"> common</w:t>
      </w:r>
      <w:r w:rsidR="003B5FAA" w:rsidRPr="001F30F7">
        <w:rPr>
          <w:rFonts w:eastAsia="標楷體"/>
          <w:sz w:val="28"/>
          <w:szCs w:val="28"/>
        </w:rPr>
        <w:t xml:space="preserve"> </w:t>
      </w:r>
      <w:r w:rsidR="00616068" w:rsidRPr="001F30F7">
        <w:rPr>
          <w:rFonts w:eastAsia="標楷體"/>
          <w:sz w:val="28"/>
        </w:rPr>
        <w:t xml:space="preserve">compulsory </w:t>
      </w:r>
      <w:r w:rsidR="003B5FAA" w:rsidRPr="001F30F7">
        <w:rPr>
          <w:rFonts w:eastAsia="標楷體"/>
          <w:sz w:val="28"/>
          <w:szCs w:val="28"/>
        </w:rPr>
        <w:t>subjects</w:t>
      </w:r>
      <w:r w:rsidR="006B3439" w:rsidRPr="001F30F7">
        <w:rPr>
          <w:rFonts w:eastAsia="標楷體"/>
          <w:sz w:val="28"/>
          <w:szCs w:val="28"/>
        </w:rPr>
        <w:t xml:space="preserve"> and they have research </w:t>
      </w:r>
      <w:r w:rsidR="000D03F1" w:rsidRPr="001F30F7">
        <w:rPr>
          <w:rFonts w:eastAsia="標楷體"/>
          <w:sz w:val="28"/>
          <w:szCs w:val="28"/>
        </w:rPr>
        <w:t>works</w:t>
      </w:r>
      <w:r w:rsidR="006B3439" w:rsidRPr="001F30F7">
        <w:rPr>
          <w:rFonts w:eastAsia="標楷體"/>
          <w:sz w:val="28"/>
          <w:szCs w:val="28"/>
        </w:rPr>
        <w:t xml:space="preserve"> </w:t>
      </w:r>
      <w:r w:rsidR="00EC1218" w:rsidRPr="001F30F7">
        <w:rPr>
          <w:rFonts w:eastAsia="標楷體"/>
          <w:sz w:val="28"/>
          <w:szCs w:val="28"/>
        </w:rPr>
        <w:t>above</w:t>
      </w:r>
      <w:r w:rsidR="006B3439" w:rsidRPr="001F30F7">
        <w:rPr>
          <w:rFonts w:eastAsia="標楷體"/>
          <w:sz w:val="28"/>
          <w:szCs w:val="28"/>
        </w:rPr>
        <w:t xml:space="preserve"> </w:t>
      </w:r>
      <w:r w:rsidR="000D03F1" w:rsidRPr="001F30F7">
        <w:rPr>
          <w:rFonts w:eastAsia="標楷體"/>
          <w:sz w:val="28"/>
          <w:szCs w:val="28"/>
        </w:rPr>
        <w:t>l</w:t>
      </w:r>
      <w:r w:rsidR="006B3439" w:rsidRPr="001F30F7">
        <w:rPr>
          <w:rFonts w:eastAsia="標楷體"/>
          <w:sz w:val="28"/>
          <w:szCs w:val="28"/>
        </w:rPr>
        <w:t>evel C</w:t>
      </w:r>
      <w:r w:rsidRPr="001F30F7">
        <w:rPr>
          <w:rFonts w:eastAsia="標楷體"/>
          <w:sz w:val="28"/>
          <w:szCs w:val="28"/>
        </w:rPr>
        <w:t>, they</w:t>
      </w:r>
      <w:r w:rsidR="003B5FAA" w:rsidRPr="001F30F7">
        <w:rPr>
          <w:rFonts w:eastAsia="標楷體"/>
          <w:sz w:val="28"/>
          <w:szCs w:val="28"/>
        </w:rPr>
        <w:t xml:space="preserve"> </w:t>
      </w:r>
      <w:r w:rsidR="00DC6AF6" w:rsidRPr="001F30F7">
        <w:rPr>
          <w:rFonts w:eastAsia="標楷體"/>
          <w:sz w:val="28"/>
          <w:szCs w:val="28"/>
        </w:rPr>
        <w:t xml:space="preserve">can </w:t>
      </w:r>
      <w:r w:rsidR="006861A5" w:rsidRPr="001F30F7">
        <w:rPr>
          <w:rFonts w:eastAsia="標楷體"/>
          <w:sz w:val="28"/>
          <w:szCs w:val="28"/>
        </w:rPr>
        <w:t xml:space="preserve">submit </w:t>
      </w:r>
      <w:r w:rsidR="004670AD" w:rsidRPr="001F30F7">
        <w:rPr>
          <w:rFonts w:eastAsia="標楷體"/>
          <w:sz w:val="28"/>
          <w:szCs w:val="28"/>
        </w:rPr>
        <w:t>“</w:t>
      </w:r>
      <w:r w:rsidR="004E110C" w:rsidRPr="001F30F7">
        <w:rPr>
          <w:rFonts w:eastAsia="標楷體"/>
          <w:sz w:val="28"/>
          <w:szCs w:val="28"/>
        </w:rPr>
        <w:t>application for credits waiver of common subject for PhD student</w:t>
      </w:r>
      <w:r w:rsidR="004670AD" w:rsidRPr="001F30F7">
        <w:rPr>
          <w:rFonts w:eastAsia="標楷體"/>
          <w:sz w:val="28"/>
          <w:szCs w:val="28"/>
        </w:rPr>
        <w:t>”</w:t>
      </w:r>
      <w:r w:rsidR="00DC6AF6" w:rsidRPr="001F30F7">
        <w:rPr>
          <w:rFonts w:eastAsia="標楷體"/>
          <w:sz w:val="28"/>
          <w:szCs w:val="28"/>
        </w:rPr>
        <w:t xml:space="preserve"> </w:t>
      </w:r>
      <w:r w:rsidR="006861A5" w:rsidRPr="001F30F7">
        <w:rPr>
          <w:rFonts w:eastAsia="標楷體"/>
          <w:sz w:val="28"/>
          <w:szCs w:val="28"/>
        </w:rPr>
        <w:t>(as listed in attachment 3)</w:t>
      </w:r>
      <w:r w:rsidR="006B3439" w:rsidRPr="001F30F7">
        <w:rPr>
          <w:rFonts w:eastAsia="標楷體"/>
          <w:sz w:val="28"/>
          <w:szCs w:val="28"/>
        </w:rPr>
        <w:t xml:space="preserve"> </w:t>
      </w:r>
      <w:r w:rsidR="000D03F1" w:rsidRPr="001F30F7">
        <w:rPr>
          <w:rFonts w:eastAsia="標楷體"/>
          <w:sz w:val="28"/>
          <w:szCs w:val="28"/>
        </w:rPr>
        <w:t xml:space="preserve">before the </w:t>
      </w:r>
      <w:r w:rsidR="00B02A4C" w:rsidRPr="001F30F7">
        <w:rPr>
          <w:rFonts w:eastAsia="標楷體"/>
          <w:sz w:val="28"/>
          <w:szCs w:val="28"/>
        </w:rPr>
        <w:t xml:space="preserve">eighth </w:t>
      </w:r>
      <w:r w:rsidR="000D03F1" w:rsidRPr="001F30F7">
        <w:rPr>
          <w:rFonts w:eastAsia="標楷體"/>
          <w:sz w:val="28"/>
          <w:szCs w:val="28"/>
        </w:rPr>
        <w:t xml:space="preserve">semester </w:t>
      </w:r>
      <w:r w:rsidR="00E90460" w:rsidRPr="001F30F7">
        <w:rPr>
          <w:rFonts w:eastAsia="標楷體"/>
          <w:sz w:val="28"/>
          <w:szCs w:val="28"/>
        </w:rPr>
        <w:t>and choose one of</w:t>
      </w:r>
      <w:r w:rsidR="006B3439" w:rsidRPr="001F30F7">
        <w:rPr>
          <w:rFonts w:eastAsia="標楷體"/>
          <w:sz w:val="28"/>
          <w:szCs w:val="28"/>
        </w:rPr>
        <w:t xml:space="preserve"> the following </w:t>
      </w:r>
      <w:r w:rsidR="00E90460" w:rsidRPr="001F30F7">
        <w:rPr>
          <w:rFonts w:eastAsia="標楷體"/>
          <w:sz w:val="28"/>
          <w:szCs w:val="28"/>
        </w:rPr>
        <w:t xml:space="preserve">four </w:t>
      </w:r>
      <w:r w:rsidR="006B3439" w:rsidRPr="001F30F7">
        <w:rPr>
          <w:rFonts w:eastAsia="標楷體"/>
          <w:sz w:val="28"/>
          <w:szCs w:val="28"/>
        </w:rPr>
        <w:t xml:space="preserve">alternatives </w:t>
      </w:r>
      <w:r w:rsidR="000D03F1" w:rsidRPr="001F30F7">
        <w:rPr>
          <w:rFonts w:eastAsia="標楷體"/>
          <w:sz w:val="28"/>
          <w:szCs w:val="28"/>
        </w:rPr>
        <w:t xml:space="preserve">to </w:t>
      </w:r>
      <w:r w:rsidR="00B02A4C" w:rsidRPr="001F30F7">
        <w:rPr>
          <w:rFonts w:eastAsia="標楷體"/>
          <w:bCs/>
          <w:sz w:val="28"/>
          <w:szCs w:val="28"/>
        </w:rPr>
        <w:t>substitute</w:t>
      </w:r>
      <w:r w:rsidR="00B02A4C" w:rsidRPr="001F30F7" w:rsidDel="00B02A4C">
        <w:rPr>
          <w:rFonts w:eastAsia="標楷體"/>
          <w:sz w:val="28"/>
          <w:szCs w:val="28"/>
        </w:rPr>
        <w:t xml:space="preserve"> </w:t>
      </w:r>
      <w:r w:rsidR="00B02A4C" w:rsidRPr="001F30F7">
        <w:rPr>
          <w:rFonts w:eastAsia="標楷體"/>
          <w:sz w:val="28"/>
          <w:szCs w:val="28"/>
        </w:rPr>
        <w:t xml:space="preserve">for </w:t>
      </w:r>
      <w:r w:rsidR="000D03F1" w:rsidRPr="001F30F7">
        <w:rPr>
          <w:rFonts w:eastAsia="標楷體"/>
          <w:sz w:val="28"/>
          <w:szCs w:val="28"/>
        </w:rPr>
        <w:t xml:space="preserve">the exam passing of one </w:t>
      </w:r>
      <w:r w:rsidR="00B02A4C" w:rsidRPr="001F30F7">
        <w:rPr>
          <w:rFonts w:eastAsia="標楷體"/>
          <w:sz w:val="28"/>
          <w:szCs w:val="28"/>
        </w:rPr>
        <w:t xml:space="preserve">common </w:t>
      </w:r>
      <w:r w:rsidR="000D03F1" w:rsidRPr="001F30F7">
        <w:rPr>
          <w:rFonts w:eastAsia="標楷體"/>
          <w:sz w:val="28"/>
          <w:szCs w:val="28"/>
        </w:rPr>
        <w:t>subject.</w:t>
      </w:r>
    </w:p>
    <w:p w14:paraId="7CD2DB41" w14:textId="77777777" w:rsidR="00E90460" w:rsidRPr="001F30F7" w:rsidRDefault="00E90460" w:rsidP="00E90460">
      <w:pPr>
        <w:pStyle w:val="a7"/>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jc w:val="both"/>
        <w:rPr>
          <w:rFonts w:eastAsia="BiauKai"/>
          <w:sz w:val="28"/>
          <w:szCs w:val="28"/>
        </w:rPr>
      </w:pPr>
      <w:r w:rsidRPr="001F30F7">
        <w:rPr>
          <w:rFonts w:eastAsia="標楷體"/>
          <w:sz w:val="28"/>
          <w:szCs w:val="28"/>
        </w:rPr>
        <w:t>Take 3 additional common courses.</w:t>
      </w:r>
    </w:p>
    <w:p w14:paraId="792A59E5" w14:textId="77777777" w:rsidR="00E90460" w:rsidRPr="001F30F7" w:rsidRDefault="00E90460" w:rsidP="00E90460">
      <w:pPr>
        <w:pStyle w:val="a7"/>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jc w:val="both"/>
        <w:rPr>
          <w:rFonts w:eastAsia="BiauKai"/>
          <w:sz w:val="28"/>
          <w:szCs w:val="28"/>
        </w:rPr>
      </w:pPr>
      <w:r w:rsidRPr="001F30F7">
        <w:rPr>
          <w:rFonts w:eastAsia="標楷體"/>
          <w:sz w:val="28"/>
          <w:szCs w:val="28"/>
        </w:rPr>
        <w:t>Take 2 additional common courses and 2 points of research works.</w:t>
      </w:r>
    </w:p>
    <w:p w14:paraId="2A46D5F9" w14:textId="79A2F27D" w:rsidR="00DC6AF6" w:rsidRPr="001F30F7" w:rsidRDefault="00DC6AF6" w:rsidP="00E90460">
      <w:pPr>
        <w:pStyle w:val="a7"/>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jc w:val="both"/>
        <w:rPr>
          <w:rFonts w:eastAsia="BiauKai"/>
          <w:sz w:val="28"/>
          <w:szCs w:val="28"/>
        </w:rPr>
      </w:pPr>
      <w:r w:rsidRPr="001F30F7">
        <w:rPr>
          <w:rFonts w:eastAsia="標楷體"/>
          <w:sz w:val="28"/>
          <w:szCs w:val="28"/>
        </w:rPr>
        <w:t xml:space="preserve">Take 1 </w:t>
      </w:r>
      <w:r w:rsidR="00E90460" w:rsidRPr="001F30F7">
        <w:rPr>
          <w:rFonts w:eastAsia="標楷體"/>
          <w:sz w:val="28"/>
          <w:szCs w:val="28"/>
        </w:rPr>
        <w:t xml:space="preserve">additional </w:t>
      </w:r>
      <w:r w:rsidR="00B02A4C" w:rsidRPr="001F30F7">
        <w:rPr>
          <w:rFonts w:eastAsia="標楷體"/>
          <w:sz w:val="28"/>
          <w:szCs w:val="28"/>
        </w:rPr>
        <w:t>common</w:t>
      </w:r>
      <w:r w:rsidRPr="001F30F7">
        <w:rPr>
          <w:rFonts w:eastAsia="標楷體"/>
          <w:sz w:val="28"/>
          <w:szCs w:val="28"/>
        </w:rPr>
        <w:t xml:space="preserve"> course </w:t>
      </w:r>
      <w:r w:rsidR="006861A5" w:rsidRPr="001F30F7">
        <w:rPr>
          <w:rFonts w:eastAsia="標楷體"/>
          <w:sz w:val="28"/>
          <w:szCs w:val="28"/>
        </w:rPr>
        <w:t xml:space="preserve">and </w:t>
      </w:r>
      <w:r w:rsidR="00E90460" w:rsidRPr="001F30F7">
        <w:rPr>
          <w:rFonts w:eastAsia="標楷體"/>
          <w:sz w:val="28"/>
          <w:szCs w:val="28"/>
        </w:rPr>
        <w:t>4</w:t>
      </w:r>
      <w:r w:rsidRPr="001F30F7">
        <w:rPr>
          <w:rFonts w:eastAsia="標楷體"/>
          <w:sz w:val="28"/>
          <w:szCs w:val="28"/>
        </w:rPr>
        <w:t xml:space="preserve"> points of research works.</w:t>
      </w:r>
    </w:p>
    <w:p w14:paraId="2953ECD1" w14:textId="07AB2257" w:rsidR="00E90460" w:rsidRPr="001F30F7" w:rsidRDefault="00E90460" w:rsidP="00E90460">
      <w:pPr>
        <w:pStyle w:val="a7"/>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240" w:lineRule="atLeast"/>
        <w:jc w:val="both"/>
        <w:rPr>
          <w:rFonts w:eastAsia="BiauKai"/>
          <w:sz w:val="28"/>
          <w:szCs w:val="28"/>
        </w:rPr>
      </w:pPr>
      <w:r w:rsidRPr="001F30F7">
        <w:rPr>
          <w:rFonts w:eastAsia="BiauKai"/>
          <w:sz w:val="28"/>
          <w:szCs w:val="28"/>
        </w:rPr>
        <w:t>No additional common courses and 6</w:t>
      </w:r>
      <w:r w:rsidRPr="001F30F7">
        <w:t xml:space="preserve"> </w:t>
      </w:r>
      <w:r w:rsidRPr="001F30F7">
        <w:rPr>
          <w:rFonts w:eastAsia="BiauKai"/>
          <w:sz w:val="28"/>
          <w:szCs w:val="28"/>
        </w:rPr>
        <w:t>points of research works.</w:t>
      </w:r>
    </w:p>
    <w:p w14:paraId="5180ACED" w14:textId="3AC34459" w:rsidR="00ED694E" w:rsidRPr="001F30F7" w:rsidRDefault="007F0188" w:rsidP="000651CB">
      <w:pPr>
        <w:tabs>
          <w:tab w:val="left" w:pos="360"/>
          <w:tab w:val="left" w:pos="1120"/>
          <w:tab w:val="left" w:pos="1680"/>
          <w:tab w:val="left" w:pos="2240"/>
          <w:tab w:val="left" w:pos="2800"/>
          <w:tab w:val="left" w:pos="3360"/>
          <w:tab w:val="left" w:pos="3920"/>
          <w:tab w:val="left" w:pos="4480"/>
          <w:tab w:val="left" w:pos="5040"/>
          <w:tab w:val="left" w:pos="5600"/>
          <w:tab w:val="left" w:pos="6160"/>
        </w:tabs>
        <w:kinsoku w:val="0"/>
        <w:overflowPunct w:val="0"/>
        <w:autoSpaceDE w:val="0"/>
        <w:autoSpaceDN w:val="0"/>
        <w:adjustRightInd w:val="0"/>
        <w:spacing w:line="240" w:lineRule="atLeast"/>
        <w:ind w:leftChars="355" w:left="852"/>
        <w:jc w:val="both"/>
        <w:rPr>
          <w:rFonts w:eastAsia="BiauKai"/>
          <w:sz w:val="28"/>
          <w:szCs w:val="28"/>
        </w:rPr>
      </w:pPr>
      <w:r w:rsidRPr="001F30F7">
        <w:rPr>
          <w:rFonts w:eastAsia="BiauKai"/>
          <w:sz w:val="28"/>
          <w:szCs w:val="28"/>
        </w:rPr>
        <w:t xml:space="preserve">The </w:t>
      </w:r>
      <w:r w:rsidR="00B02A4C" w:rsidRPr="001F30F7">
        <w:rPr>
          <w:rFonts w:eastAsia="標楷體"/>
          <w:sz w:val="28"/>
          <w:szCs w:val="28"/>
        </w:rPr>
        <w:t>common</w:t>
      </w:r>
      <w:r w:rsidRPr="001F30F7">
        <w:rPr>
          <w:rFonts w:eastAsia="標楷體"/>
          <w:sz w:val="28"/>
          <w:szCs w:val="28"/>
        </w:rPr>
        <w:t xml:space="preserve"> courses need to be the </w:t>
      </w:r>
      <w:r w:rsidR="00A15592" w:rsidRPr="001F30F7">
        <w:rPr>
          <w:rFonts w:eastAsia="標楷體"/>
          <w:sz w:val="28"/>
          <w:szCs w:val="28"/>
        </w:rPr>
        <w:t xml:space="preserve">related courses of </w:t>
      </w:r>
      <w:r w:rsidR="00B02A4C" w:rsidRPr="001F30F7">
        <w:rPr>
          <w:rFonts w:eastAsia="標楷體"/>
          <w:sz w:val="28"/>
          <w:szCs w:val="28"/>
        </w:rPr>
        <w:t>common</w:t>
      </w:r>
      <w:r w:rsidR="004D4E4B" w:rsidRPr="001F30F7">
        <w:rPr>
          <w:rFonts w:eastAsia="標楷體"/>
          <w:sz w:val="28"/>
          <w:szCs w:val="28"/>
        </w:rPr>
        <w:t xml:space="preserve"> </w:t>
      </w:r>
      <w:r w:rsidR="00616068" w:rsidRPr="001F30F7">
        <w:rPr>
          <w:rFonts w:eastAsia="標楷體"/>
          <w:sz w:val="28"/>
        </w:rPr>
        <w:t xml:space="preserve">compulsory </w:t>
      </w:r>
      <w:r w:rsidR="004D4E4B" w:rsidRPr="001F30F7">
        <w:rPr>
          <w:rFonts w:eastAsia="標楷體"/>
          <w:sz w:val="28"/>
          <w:szCs w:val="28"/>
        </w:rPr>
        <w:t>subject</w:t>
      </w:r>
      <w:r w:rsidR="00616068" w:rsidRPr="001F30F7">
        <w:rPr>
          <w:rFonts w:eastAsia="標楷體"/>
          <w:sz w:val="28"/>
          <w:szCs w:val="28"/>
        </w:rPr>
        <w:t>s</w:t>
      </w:r>
      <w:r w:rsidR="004D4E4B" w:rsidRPr="001F30F7">
        <w:rPr>
          <w:rFonts w:eastAsia="標楷體"/>
          <w:sz w:val="28"/>
          <w:szCs w:val="28"/>
        </w:rPr>
        <w:t xml:space="preserve"> </w:t>
      </w:r>
      <w:r w:rsidR="00EC61A4" w:rsidRPr="001F30F7">
        <w:rPr>
          <w:rFonts w:eastAsia="標楷體"/>
          <w:sz w:val="28"/>
          <w:szCs w:val="28"/>
        </w:rPr>
        <w:t xml:space="preserve">of PhD qualification </w:t>
      </w:r>
      <w:r w:rsidR="00B02A4C" w:rsidRPr="001F30F7">
        <w:rPr>
          <w:rFonts w:eastAsia="標楷體"/>
          <w:sz w:val="28"/>
          <w:szCs w:val="28"/>
        </w:rPr>
        <w:t>exam</w:t>
      </w:r>
      <w:r w:rsidR="00A15592" w:rsidRPr="001F30F7" w:rsidDel="00B02A4C">
        <w:rPr>
          <w:rFonts w:eastAsia="標楷體"/>
          <w:sz w:val="28"/>
          <w:szCs w:val="28"/>
        </w:rPr>
        <w:t xml:space="preserve"> </w:t>
      </w:r>
      <w:r w:rsidR="004D4E4B" w:rsidRPr="001F30F7">
        <w:rPr>
          <w:rFonts w:eastAsia="標楷體"/>
          <w:sz w:val="28"/>
          <w:szCs w:val="28"/>
        </w:rPr>
        <w:t>or</w:t>
      </w:r>
      <w:r w:rsidR="00B02A4C" w:rsidRPr="001F30F7">
        <w:rPr>
          <w:rFonts w:eastAsia="標楷體"/>
        </w:rPr>
        <w:t xml:space="preserve"> </w:t>
      </w:r>
      <w:r w:rsidR="00B02A4C" w:rsidRPr="001F30F7">
        <w:rPr>
          <w:rFonts w:eastAsia="標楷體"/>
          <w:sz w:val="28"/>
          <w:szCs w:val="28"/>
        </w:rPr>
        <w:t>the appointed course</w:t>
      </w:r>
      <w:r w:rsidR="00A15592" w:rsidRPr="001F30F7">
        <w:rPr>
          <w:rFonts w:eastAsia="標楷體"/>
          <w:sz w:val="28"/>
          <w:szCs w:val="28"/>
        </w:rPr>
        <w:t>s</w:t>
      </w:r>
      <w:r w:rsidRPr="001F30F7">
        <w:rPr>
          <w:rFonts w:eastAsia="BiauKai"/>
          <w:sz w:val="28"/>
          <w:szCs w:val="28"/>
        </w:rPr>
        <w:t xml:space="preserve"> by advisor </w:t>
      </w:r>
      <w:r w:rsidR="0036311D" w:rsidRPr="001F30F7">
        <w:rPr>
          <w:rFonts w:eastAsia="BiauKai"/>
          <w:sz w:val="28"/>
          <w:szCs w:val="28"/>
        </w:rPr>
        <w:t>and then is approved by the Graduate Affairs Committee</w:t>
      </w:r>
      <w:r w:rsidR="00E90460" w:rsidRPr="001F30F7">
        <w:rPr>
          <w:rFonts w:eastAsia="BiauKai"/>
          <w:sz w:val="28"/>
          <w:szCs w:val="28"/>
        </w:rPr>
        <w:t xml:space="preserve"> and chair</w:t>
      </w:r>
      <w:r w:rsidRPr="001F30F7">
        <w:rPr>
          <w:rFonts w:eastAsia="BiauKai"/>
          <w:sz w:val="28"/>
          <w:szCs w:val="28"/>
        </w:rPr>
        <w:t>.</w:t>
      </w:r>
      <w:r w:rsidR="00786E77" w:rsidRPr="001F30F7">
        <w:rPr>
          <w:rFonts w:eastAsia="BiauKai"/>
          <w:sz w:val="28"/>
          <w:szCs w:val="28"/>
        </w:rPr>
        <w:t xml:space="preserve"> Students must complete the common courses and have a score above 70 before submitting the “Application for credits waiver of common subject for PhD student”.</w:t>
      </w:r>
    </w:p>
    <w:p w14:paraId="5076DB6F" w14:textId="1A399D06" w:rsidR="0051752B" w:rsidRPr="00E6388D" w:rsidRDefault="00FE5ECB" w:rsidP="000651CB">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spacing w:line="360" w:lineRule="exact"/>
        <w:ind w:left="794" w:hanging="340"/>
        <w:jc w:val="both"/>
        <w:rPr>
          <w:rFonts w:eastAsia="BiauKai"/>
          <w:sz w:val="28"/>
          <w:szCs w:val="28"/>
        </w:rPr>
      </w:pPr>
      <w:r w:rsidRPr="00E6388D">
        <w:rPr>
          <w:rFonts w:eastAsia="BiauKai"/>
          <w:sz w:val="28"/>
          <w:szCs w:val="28"/>
        </w:rPr>
        <w:t>Students qualify for the Ph</w:t>
      </w:r>
      <w:r w:rsidR="0000520C" w:rsidRPr="00E6388D">
        <w:rPr>
          <w:rFonts w:eastAsia="BiauKai"/>
          <w:sz w:val="28"/>
          <w:szCs w:val="28"/>
        </w:rPr>
        <w:t>.</w:t>
      </w:r>
      <w:r w:rsidRPr="00E6388D">
        <w:rPr>
          <w:rFonts w:eastAsia="BiauKai"/>
          <w:sz w:val="28"/>
          <w:szCs w:val="28"/>
        </w:rPr>
        <w:t>D</w:t>
      </w:r>
      <w:r w:rsidR="0000520C" w:rsidRPr="00E6388D">
        <w:rPr>
          <w:rFonts w:eastAsia="BiauKai"/>
          <w:sz w:val="28"/>
          <w:szCs w:val="28"/>
        </w:rPr>
        <w:t>.</w:t>
      </w:r>
      <w:r w:rsidRPr="00E6388D">
        <w:rPr>
          <w:rFonts w:eastAsia="BiauKai"/>
          <w:sz w:val="28"/>
          <w:szCs w:val="28"/>
        </w:rPr>
        <w:t xml:space="preserve"> candidate within a specified period</w:t>
      </w:r>
      <w:r w:rsidR="00FF7C1E" w:rsidRPr="00E6388D">
        <w:rPr>
          <w:rFonts w:eastAsia="BiauKai"/>
          <w:sz w:val="28"/>
          <w:szCs w:val="28"/>
        </w:rPr>
        <w:t xml:space="preserve">. When students pass application, you will get the </w:t>
      </w:r>
      <w:r w:rsidRPr="00E6388D">
        <w:rPr>
          <w:rFonts w:eastAsia="BiauKai"/>
          <w:sz w:val="28"/>
          <w:szCs w:val="28"/>
        </w:rPr>
        <w:t>Ph</w:t>
      </w:r>
      <w:r w:rsidR="0000520C" w:rsidRPr="00E6388D">
        <w:rPr>
          <w:rFonts w:eastAsia="BiauKai"/>
          <w:sz w:val="28"/>
          <w:szCs w:val="28"/>
        </w:rPr>
        <w:t>.</w:t>
      </w:r>
      <w:r w:rsidRPr="00E6388D">
        <w:rPr>
          <w:rFonts w:eastAsia="BiauKai"/>
          <w:sz w:val="28"/>
          <w:szCs w:val="28"/>
        </w:rPr>
        <w:t>D</w:t>
      </w:r>
      <w:r w:rsidR="0000520C" w:rsidRPr="00E6388D">
        <w:rPr>
          <w:rFonts w:eastAsia="BiauKai"/>
          <w:sz w:val="28"/>
          <w:szCs w:val="28"/>
        </w:rPr>
        <w:t>.</w:t>
      </w:r>
      <w:r w:rsidRPr="00E6388D">
        <w:rPr>
          <w:rFonts w:eastAsia="BiauKai"/>
          <w:sz w:val="28"/>
          <w:szCs w:val="28"/>
        </w:rPr>
        <w:t xml:space="preserve"> candidate</w:t>
      </w:r>
      <w:r w:rsidR="00F3103B" w:rsidRPr="00E6388D">
        <w:rPr>
          <w:rFonts w:eastAsia="BiauKai"/>
          <w:sz w:val="28"/>
          <w:szCs w:val="28"/>
        </w:rPr>
        <w:t>.</w:t>
      </w:r>
      <w:r w:rsidR="00F3103B" w:rsidRPr="00E6388D">
        <w:t xml:space="preserve"> </w:t>
      </w:r>
      <w:r w:rsidR="00F3103B" w:rsidRPr="00E6388D">
        <w:rPr>
          <w:rFonts w:eastAsia="BiauKai"/>
          <w:sz w:val="28"/>
          <w:szCs w:val="28"/>
        </w:rPr>
        <w:t>(</w:t>
      </w:r>
      <w:r w:rsidRPr="00E6388D">
        <w:rPr>
          <w:rFonts w:eastAsia="BiauKai"/>
          <w:sz w:val="28"/>
          <w:szCs w:val="28"/>
        </w:rPr>
        <w:t xml:space="preserve">"Application form for qualification examination of the PhD candidate", </w:t>
      </w:r>
      <w:r w:rsidR="0020777F" w:rsidRPr="00E6388D">
        <w:rPr>
          <w:rFonts w:eastAsia="BiauKai"/>
          <w:sz w:val="28"/>
          <w:szCs w:val="28"/>
        </w:rPr>
        <w:t>a</w:t>
      </w:r>
      <w:r w:rsidR="00F3103B" w:rsidRPr="00E6388D">
        <w:rPr>
          <w:rFonts w:eastAsia="BiauKai"/>
          <w:sz w:val="28"/>
          <w:szCs w:val="28"/>
        </w:rPr>
        <w:t>s listed in attachment 4)</w:t>
      </w:r>
    </w:p>
    <w:p w14:paraId="71A381B5" w14:textId="2CA7DBD9" w:rsidR="009E2585" w:rsidRPr="00E6388D" w:rsidRDefault="00AD444F" w:rsidP="000651CB">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794" w:hanging="340"/>
        <w:jc w:val="both"/>
        <w:rPr>
          <w:rFonts w:eastAsia="BiauKai"/>
          <w:sz w:val="28"/>
          <w:szCs w:val="28"/>
        </w:rPr>
      </w:pPr>
      <w:r w:rsidRPr="00E6388D">
        <w:rPr>
          <w:rFonts w:eastAsia="BiauKai"/>
          <w:sz w:val="28"/>
          <w:szCs w:val="28"/>
        </w:rPr>
        <w:t xml:space="preserve">The </w:t>
      </w:r>
      <w:r w:rsidR="00FF7C1E" w:rsidRPr="00E6388D">
        <w:rPr>
          <w:rFonts w:eastAsia="BiauKai"/>
          <w:sz w:val="28"/>
          <w:szCs w:val="28"/>
        </w:rPr>
        <w:t>points for</w:t>
      </w:r>
      <w:r w:rsidRPr="00E6388D">
        <w:rPr>
          <w:rFonts w:eastAsia="BiauKai"/>
          <w:sz w:val="28"/>
          <w:szCs w:val="28"/>
        </w:rPr>
        <w:t xml:space="preserve"> the research</w:t>
      </w:r>
      <w:r w:rsidR="000D0F46">
        <w:rPr>
          <w:rFonts w:eastAsia="BiauKai" w:hint="eastAsia"/>
          <w:sz w:val="28"/>
          <w:szCs w:val="28"/>
        </w:rPr>
        <w:t xml:space="preserve"> </w:t>
      </w:r>
      <w:proofErr w:type="gramStart"/>
      <w:r w:rsidRPr="00E6388D">
        <w:rPr>
          <w:rFonts w:eastAsia="BiauKai"/>
          <w:sz w:val="28"/>
          <w:szCs w:val="28"/>
        </w:rPr>
        <w:t>works</w:t>
      </w:r>
      <w:proofErr w:type="gramEnd"/>
      <w:r w:rsidRPr="00E6388D">
        <w:rPr>
          <w:rFonts w:eastAsia="BiauKai"/>
          <w:sz w:val="28"/>
          <w:szCs w:val="28"/>
        </w:rPr>
        <w:t xml:space="preserve"> </w:t>
      </w:r>
      <w:r w:rsidR="006861A5" w:rsidRPr="00E6388D">
        <w:rPr>
          <w:rFonts w:eastAsia="BiauKai"/>
          <w:sz w:val="28"/>
          <w:szCs w:val="28"/>
        </w:rPr>
        <w:t xml:space="preserve">and </w:t>
      </w:r>
      <w:r w:rsidR="008937AD" w:rsidRPr="00E6388D">
        <w:rPr>
          <w:rFonts w:eastAsia="BiauKai"/>
          <w:sz w:val="28"/>
          <w:szCs w:val="28"/>
        </w:rPr>
        <w:t xml:space="preserve">the credits </w:t>
      </w:r>
      <w:r w:rsidR="00FF7C1E" w:rsidRPr="00E6388D">
        <w:rPr>
          <w:rFonts w:eastAsia="BiauKai"/>
          <w:sz w:val="28"/>
          <w:szCs w:val="28"/>
        </w:rPr>
        <w:t xml:space="preserve">of </w:t>
      </w:r>
      <w:r w:rsidRPr="00E6388D">
        <w:rPr>
          <w:rFonts w:eastAsia="BiauKai"/>
          <w:sz w:val="28"/>
          <w:szCs w:val="28"/>
        </w:rPr>
        <w:t xml:space="preserve">the additional </w:t>
      </w:r>
      <w:r w:rsidR="006861A5" w:rsidRPr="00E6388D">
        <w:rPr>
          <w:rFonts w:eastAsia="BiauKai" w:hint="eastAsia"/>
          <w:sz w:val="28"/>
          <w:szCs w:val="28"/>
        </w:rPr>
        <w:t xml:space="preserve">course </w:t>
      </w:r>
      <w:r w:rsidRPr="00E6388D">
        <w:rPr>
          <w:rFonts w:eastAsia="BiauKai"/>
          <w:sz w:val="28"/>
          <w:szCs w:val="28"/>
        </w:rPr>
        <w:t xml:space="preserve">mentioned </w:t>
      </w:r>
      <w:r w:rsidR="00FF7C1E" w:rsidRPr="00E6388D">
        <w:rPr>
          <w:rFonts w:eastAsia="BiauKai"/>
          <w:sz w:val="28"/>
          <w:szCs w:val="28"/>
        </w:rPr>
        <w:t>in i</w:t>
      </w:r>
      <w:r w:rsidR="00FF7C1E" w:rsidRPr="00E6388D">
        <w:rPr>
          <w:rFonts w:eastAsia="BiauKai" w:hint="eastAsia"/>
          <w:sz w:val="28"/>
          <w:szCs w:val="28"/>
        </w:rPr>
        <w:t xml:space="preserve">tem </w:t>
      </w:r>
      <w:r w:rsidR="00FF7C1E" w:rsidRPr="00E6388D">
        <w:rPr>
          <w:rFonts w:eastAsia="BiauKai"/>
          <w:sz w:val="28"/>
          <w:szCs w:val="28"/>
        </w:rPr>
        <w:t xml:space="preserve">4 and item 5 </w:t>
      </w:r>
      <w:r w:rsidR="006861A5" w:rsidRPr="00E6388D">
        <w:rPr>
          <w:rFonts w:eastAsia="BiauKai"/>
          <w:sz w:val="28"/>
          <w:szCs w:val="28"/>
        </w:rPr>
        <w:t xml:space="preserve">are not </w:t>
      </w:r>
      <w:r w:rsidRPr="00E6388D">
        <w:rPr>
          <w:rFonts w:eastAsia="BiauKai"/>
          <w:sz w:val="28"/>
          <w:szCs w:val="28"/>
        </w:rPr>
        <w:t xml:space="preserve">accounted in the </w:t>
      </w:r>
      <w:r w:rsidR="0000520C" w:rsidRPr="00E6388D">
        <w:rPr>
          <w:rFonts w:eastAsia="BiauKai"/>
          <w:sz w:val="28"/>
          <w:szCs w:val="28"/>
        </w:rPr>
        <w:t>Ph.D.</w:t>
      </w:r>
      <w:r w:rsidRPr="00E6388D">
        <w:rPr>
          <w:rFonts w:eastAsia="BiauKai"/>
          <w:sz w:val="28"/>
          <w:szCs w:val="28"/>
        </w:rPr>
        <w:t xml:space="preserve"> degree examination </w:t>
      </w:r>
      <w:r w:rsidR="008937AD" w:rsidRPr="00E6388D">
        <w:rPr>
          <w:rFonts w:eastAsia="BiauKai"/>
          <w:sz w:val="28"/>
          <w:szCs w:val="28"/>
        </w:rPr>
        <w:t>calculated in item 8.</w:t>
      </w:r>
    </w:p>
    <w:p w14:paraId="299C2020" w14:textId="700AFAD6" w:rsidR="00824CA4" w:rsidRPr="00E6388D" w:rsidRDefault="00C20E87" w:rsidP="000651CB">
      <w:pPr>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794" w:hanging="340"/>
        <w:jc w:val="both"/>
        <w:rPr>
          <w:rFonts w:eastAsia="BiauKai"/>
          <w:sz w:val="28"/>
          <w:szCs w:val="28"/>
        </w:rPr>
      </w:pPr>
      <w:r w:rsidRPr="00E6388D">
        <w:rPr>
          <w:rFonts w:eastAsia="BiauKai"/>
          <w:sz w:val="28"/>
          <w:szCs w:val="28"/>
        </w:rPr>
        <w:t>S</w:t>
      </w:r>
      <w:r w:rsidR="008937AD" w:rsidRPr="00E6388D">
        <w:rPr>
          <w:rFonts w:eastAsia="BiauKai"/>
          <w:sz w:val="28"/>
          <w:szCs w:val="28"/>
        </w:rPr>
        <w:t xml:space="preserve">tudents </w:t>
      </w:r>
      <w:r w:rsidRPr="00E6388D">
        <w:rPr>
          <w:rFonts w:eastAsia="BiauKai"/>
          <w:sz w:val="28"/>
          <w:szCs w:val="28"/>
        </w:rPr>
        <w:t xml:space="preserve">who </w:t>
      </w:r>
      <w:r w:rsidRPr="00E6388D">
        <w:rPr>
          <w:rFonts w:eastAsia="標楷體"/>
          <w:sz w:val="28"/>
          <w:szCs w:val="28"/>
        </w:rPr>
        <w:t xml:space="preserve">fail to </w:t>
      </w:r>
      <w:r w:rsidRPr="00E6388D">
        <w:rPr>
          <w:rFonts w:eastAsia="標楷體" w:hint="eastAsia"/>
          <w:sz w:val="28"/>
          <w:szCs w:val="28"/>
        </w:rPr>
        <w:t>satisfy</w:t>
      </w:r>
      <w:r w:rsidRPr="00E6388D">
        <w:rPr>
          <w:rFonts w:eastAsia="標楷體"/>
          <w:sz w:val="28"/>
          <w:szCs w:val="28"/>
        </w:rPr>
        <w:t xml:space="preserve"> </w:t>
      </w:r>
      <w:r w:rsidRPr="00E6388D">
        <w:rPr>
          <w:rFonts w:eastAsia="標楷體" w:hint="eastAsia"/>
          <w:sz w:val="28"/>
          <w:szCs w:val="28"/>
        </w:rPr>
        <w:t xml:space="preserve">the regulations concerning the </w:t>
      </w:r>
      <w:r w:rsidRPr="00E6388D">
        <w:rPr>
          <w:rFonts w:eastAsia="標楷體"/>
          <w:sz w:val="28"/>
          <w:szCs w:val="28"/>
        </w:rPr>
        <w:t>qualification exams</w:t>
      </w:r>
      <w:r w:rsidR="008937AD" w:rsidRPr="00E6388D">
        <w:rPr>
          <w:rFonts w:eastAsia="BiauKai"/>
          <w:sz w:val="28"/>
          <w:szCs w:val="28"/>
        </w:rPr>
        <w:t xml:space="preserve"> </w:t>
      </w:r>
      <w:r w:rsidR="008146AB" w:rsidRPr="00E6388D">
        <w:rPr>
          <w:rFonts w:eastAsia="BiauKai"/>
          <w:sz w:val="28"/>
          <w:szCs w:val="28"/>
        </w:rPr>
        <w:t xml:space="preserve">in the end of the </w:t>
      </w:r>
      <w:r w:rsidR="009A0BAE" w:rsidRPr="00E6388D">
        <w:rPr>
          <w:rFonts w:eastAsia="BiauKai"/>
          <w:sz w:val="28"/>
          <w:szCs w:val="28"/>
        </w:rPr>
        <w:t xml:space="preserve">seventh </w:t>
      </w:r>
      <w:r w:rsidR="008146AB" w:rsidRPr="00E6388D">
        <w:rPr>
          <w:rFonts w:eastAsia="BiauKai"/>
          <w:sz w:val="28"/>
          <w:szCs w:val="28"/>
        </w:rPr>
        <w:t>semester</w:t>
      </w:r>
      <w:r w:rsidRPr="00E6388D">
        <w:rPr>
          <w:rFonts w:eastAsia="BiauKai"/>
          <w:sz w:val="28"/>
          <w:szCs w:val="28"/>
        </w:rPr>
        <w:t xml:space="preserve"> and</w:t>
      </w:r>
      <w:r w:rsidR="008146AB" w:rsidRPr="00E6388D">
        <w:rPr>
          <w:rFonts w:eastAsia="BiauKai"/>
          <w:sz w:val="28"/>
          <w:szCs w:val="28"/>
        </w:rPr>
        <w:t xml:space="preserve"> </w:t>
      </w:r>
      <w:r w:rsidR="00AD444F" w:rsidRPr="00E6388D">
        <w:rPr>
          <w:rFonts w:eastAsia="BiauKai"/>
          <w:sz w:val="28"/>
          <w:szCs w:val="28"/>
        </w:rPr>
        <w:t>did</w:t>
      </w:r>
      <w:r w:rsidR="008146AB" w:rsidRPr="00E6388D">
        <w:rPr>
          <w:rFonts w:eastAsia="BiauKai"/>
          <w:sz w:val="28"/>
          <w:szCs w:val="28"/>
        </w:rPr>
        <w:t xml:space="preserve"> not</w:t>
      </w:r>
      <w:r w:rsidR="00AD444F" w:rsidRPr="00E6388D">
        <w:rPr>
          <w:rFonts w:eastAsia="BiauKai"/>
          <w:sz w:val="28"/>
          <w:szCs w:val="28"/>
        </w:rPr>
        <w:t xml:space="preserve"> </w:t>
      </w:r>
      <w:r w:rsidR="008937AD" w:rsidRPr="00E6388D">
        <w:rPr>
          <w:rFonts w:eastAsia="BiauKai"/>
          <w:sz w:val="28"/>
          <w:szCs w:val="28"/>
        </w:rPr>
        <w:t>submit the application of Ph.D. candidate qualification</w:t>
      </w:r>
      <w:r w:rsidR="00DB082E" w:rsidRPr="00E6388D">
        <w:rPr>
          <w:rFonts w:eastAsia="BiauKai"/>
          <w:sz w:val="28"/>
          <w:szCs w:val="28"/>
        </w:rPr>
        <w:t xml:space="preserve"> </w:t>
      </w:r>
      <w:r w:rsidR="008146AB" w:rsidRPr="00E6388D">
        <w:rPr>
          <w:rFonts w:eastAsia="BiauKai"/>
          <w:sz w:val="28"/>
          <w:szCs w:val="28"/>
        </w:rPr>
        <w:t xml:space="preserve">in the </w:t>
      </w:r>
      <w:r w:rsidR="009A0BAE" w:rsidRPr="00E6388D">
        <w:rPr>
          <w:rFonts w:eastAsia="BiauKai"/>
          <w:sz w:val="28"/>
          <w:szCs w:val="28"/>
        </w:rPr>
        <w:t xml:space="preserve">eighth </w:t>
      </w:r>
      <w:r w:rsidR="008146AB" w:rsidRPr="00E6388D">
        <w:rPr>
          <w:rFonts w:eastAsia="BiauKai"/>
          <w:sz w:val="28"/>
          <w:szCs w:val="28"/>
        </w:rPr>
        <w:t xml:space="preserve">semester </w:t>
      </w:r>
      <w:r w:rsidR="00DB082E" w:rsidRPr="00E6388D">
        <w:rPr>
          <w:rFonts w:eastAsia="BiauKai" w:hint="eastAsia"/>
          <w:sz w:val="28"/>
          <w:szCs w:val="28"/>
        </w:rPr>
        <w:t xml:space="preserve">and </w:t>
      </w:r>
      <w:r w:rsidR="00E12751" w:rsidRPr="00786E77">
        <w:rPr>
          <w:rFonts w:eastAsia="BiauKai"/>
          <w:sz w:val="28"/>
          <w:szCs w:val="28"/>
        </w:rPr>
        <w:t xml:space="preserve">application for common </w:t>
      </w:r>
      <w:r w:rsidR="00E12751" w:rsidRPr="00786E77">
        <w:rPr>
          <w:rFonts w:eastAsia="BiauKai"/>
          <w:sz w:val="28"/>
          <w:szCs w:val="28"/>
        </w:rPr>
        <w:lastRenderedPageBreak/>
        <w:t>required subjects</w:t>
      </w:r>
      <w:r w:rsidR="00AD444F" w:rsidRPr="00786E77">
        <w:rPr>
          <w:rFonts w:eastAsia="BiauKai"/>
          <w:sz w:val="28"/>
          <w:szCs w:val="28"/>
        </w:rPr>
        <w:t xml:space="preserve"> are </w:t>
      </w:r>
      <w:r w:rsidR="008146AB" w:rsidRPr="00786E77">
        <w:rPr>
          <w:rFonts w:eastAsia="BiauKai"/>
          <w:sz w:val="28"/>
          <w:szCs w:val="28"/>
        </w:rPr>
        <w:t xml:space="preserve">not </w:t>
      </w:r>
      <w:r w:rsidR="0000520C" w:rsidRPr="00786E77">
        <w:rPr>
          <w:rFonts w:eastAsia="BiauKai"/>
          <w:sz w:val="28"/>
          <w:szCs w:val="28"/>
        </w:rPr>
        <w:t>approved</w:t>
      </w:r>
      <w:r w:rsidR="00DB082E" w:rsidRPr="00786E77">
        <w:rPr>
          <w:rFonts w:eastAsia="BiauKai" w:hint="eastAsia"/>
          <w:sz w:val="28"/>
          <w:szCs w:val="28"/>
        </w:rPr>
        <w:t xml:space="preserve"> </w:t>
      </w:r>
      <w:r w:rsidRPr="00786E77">
        <w:rPr>
          <w:rFonts w:eastAsia="標楷體" w:hint="eastAsia"/>
          <w:sz w:val="28"/>
          <w:szCs w:val="28"/>
        </w:rPr>
        <w:t>shall be required to withdraw from this Department and Institute</w:t>
      </w:r>
      <w:r w:rsidR="00DB082E" w:rsidRPr="00786E77">
        <w:rPr>
          <w:rFonts w:eastAsia="BiauKai"/>
          <w:sz w:val="28"/>
          <w:szCs w:val="28"/>
        </w:rPr>
        <w:t xml:space="preserve">. </w:t>
      </w:r>
      <w:r w:rsidR="0000520C" w:rsidRPr="00786E77">
        <w:rPr>
          <w:rFonts w:eastAsia="BiauKai"/>
          <w:sz w:val="28"/>
          <w:szCs w:val="28"/>
        </w:rPr>
        <w:t>Students,</w:t>
      </w:r>
      <w:r w:rsidR="008146AB" w:rsidRPr="00786E77">
        <w:rPr>
          <w:rFonts w:eastAsia="BiauKai"/>
          <w:sz w:val="28"/>
          <w:szCs w:val="28"/>
        </w:rPr>
        <w:t xml:space="preserve"> who study plans we</w:t>
      </w:r>
      <w:r w:rsidR="008146AB" w:rsidRPr="00E6388D">
        <w:rPr>
          <w:rFonts w:eastAsia="BiauKai"/>
          <w:sz w:val="28"/>
          <w:szCs w:val="28"/>
        </w:rPr>
        <w:t>re approved,</w:t>
      </w:r>
      <w:r w:rsidRPr="00E6388D">
        <w:rPr>
          <w:rFonts w:eastAsia="BiauKai"/>
          <w:sz w:val="28"/>
          <w:szCs w:val="28"/>
        </w:rPr>
        <w:t xml:space="preserve"> </w:t>
      </w:r>
      <w:r w:rsidRPr="00E6388D">
        <w:rPr>
          <w:rFonts w:eastAsia="標楷體" w:hint="eastAsia"/>
          <w:sz w:val="28"/>
          <w:szCs w:val="28"/>
        </w:rPr>
        <w:t>shall be required to withdraw from this Department and Institute</w:t>
      </w:r>
      <w:r w:rsidRPr="00E6388D">
        <w:rPr>
          <w:rFonts w:eastAsia="標楷體"/>
          <w:sz w:val="28"/>
          <w:szCs w:val="28"/>
        </w:rPr>
        <w:t xml:space="preserve"> </w:t>
      </w:r>
      <w:r w:rsidR="008146AB" w:rsidRPr="00E6388D">
        <w:rPr>
          <w:rFonts w:eastAsia="BiauKai"/>
          <w:sz w:val="28"/>
          <w:szCs w:val="28"/>
        </w:rPr>
        <w:t xml:space="preserve">if they do not accomplish the study plans within two years. </w:t>
      </w:r>
      <w:r w:rsidR="009E2585" w:rsidRPr="00E6388D">
        <w:rPr>
          <w:rFonts w:eastAsia="BiauKai"/>
          <w:sz w:val="28"/>
          <w:szCs w:val="28"/>
        </w:rPr>
        <w:t xml:space="preserve">However, </w:t>
      </w:r>
      <w:r w:rsidR="0000520C" w:rsidRPr="00E6388D">
        <w:rPr>
          <w:rFonts w:eastAsia="BiauKai"/>
          <w:sz w:val="28"/>
          <w:szCs w:val="28"/>
        </w:rPr>
        <w:t>Direct Admission into Ph.D. Students</w:t>
      </w:r>
      <w:r w:rsidR="009E2585" w:rsidRPr="00E6388D">
        <w:rPr>
          <w:rFonts w:eastAsia="BiauKai"/>
          <w:sz w:val="28"/>
          <w:szCs w:val="28"/>
        </w:rPr>
        <w:t xml:space="preserve"> may apply for conversion to Master's degree and, in accordance with the qualifications of the master's degrees examination, may submit a master's degree examination as required.</w:t>
      </w:r>
    </w:p>
    <w:p w14:paraId="6589416A" w14:textId="4E1A04F8" w:rsidR="00824CA4" w:rsidRPr="00E6388D" w:rsidRDefault="00824CA4" w:rsidP="004D4E4B">
      <w:pPr>
        <w:pStyle w:val="a7"/>
        <w:numPr>
          <w:ilvl w:val="0"/>
          <w:numId w:val="24"/>
        </w:numPr>
        <w:tabs>
          <w:tab w:val="left" w:pos="275"/>
          <w:tab w:val="left" w:pos="426"/>
          <w:tab w:val="left" w:pos="1680"/>
          <w:tab w:val="left" w:pos="2240"/>
          <w:tab w:val="left" w:pos="2800"/>
          <w:tab w:val="left" w:pos="3360"/>
          <w:tab w:val="left" w:pos="3920"/>
          <w:tab w:val="left" w:pos="4480"/>
          <w:tab w:val="left" w:pos="5040"/>
          <w:tab w:val="left" w:pos="5600"/>
        </w:tabs>
        <w:kinsoku w:val="0"/>
        <w:overflowPunct w:val="0"/>
        <w:autoSpaceDE w:val="0"/>
        <w:autoSpaceDN w:val="0"/>
        <w:adjustRightInd w:val="0"/>
        <w:spacing w:line="240" w:lineRule="atLeast"/>
        <w:ind w:left="567" w:hanging="567"/>
        <w:jc w:val="both"/>
        <w:rPr>
          <w:rFonts w:eastAsia="BiauKai"/>
          <w:sz w:val="28"/>
          <w:szCs w:val="28"/>
        </w:rPr>
      </w:pPr>
      <w:r w:rsidRPr="00E6388D">
        <w:rPr>
          <w:b/>
        </w:rPr>
        <w:t xml:space="preserve"> </w:t>
      </w:r>
      <w:r w:rsidRPr="00E6388D">
        <w:rPr>
          <w:rFonts w:eastAsia="BiauKai"/>
          <w:sz w:val="28"/>
          <w:szCs w:val="28"/>
        </w:rPr>
        <w:t xml:space="preserve">The research </w:t>
      </w:r>
      <w:r w:rsidR="008146AB" w:rsidRPr="00E6388D">
        <w:rPr>
          <w:rFonts w:eastAsia="BiauKai"/>
          <w:sz w:val="28"/>
          <w:szCs w:val="28"/>
        </w:rPr>
        <w:t>credits</w:t>
      </w:r>
      <w:r w:rsidRPr="00E6388D">
        <w:rPr>
          <w:rFonts w:eastAsia="BiauKai"/>
          <w:sz w:val="28"/>
          <w:szCs w:val="28"/>
        </w:rPr>
        <w:t xml:space="preserve"> </w:t>
      </w:r>
      <w:proofErr w:type="gramStart"/>
      <w:r w:rsidRPr="00E6388D">
        <w:rPr>
          <w:rFonts w:eastAsia="BiauKai"/>
          <w:sz w:val="28"/>
          <w:szCs w:val="28"/>
        </w:rPr>
        <w:t>was</w:t>
      </w:r>
      <w:proofErr w:type="gramEnd"/>
      <w:r w:rsidRPr="00E6388D">
        <w:rPr>
          <w:rFonts w:eastAsia="BiauKai"/>
          <w:sz w:val="28"/>
          <w:szCs w:val="28"/>
        </w:rPr>
        <w:t xml:space="preserve"> formulated by “</w:t>
      </w:r>
      <w:r w:rsidR="008146AB" w:rsidRPr="00E6388D">
        <w:rPr>
          <w:rFonts w:eastAsia="BiauKai"/>
          <w:sz w:val="28"/>
          <w:szCs w:val="28"/>
        </w:rPr>
        <w:t>The R</w:t>
      </w:r>
      <w:r w:rsidRPr="00E6388D">
        <w:rPr>
          <w:rFonts w:eastAsia="BiauKai"/>
          <w:sz w:val="28"/>
          <w:szCs w:val="28"/>
        </w:rPr>
        <w:t xml:space="preserve">esearch </w:t>
      </w:r>
      <w:r w:rsidR="008146AB" w:rsidRPr="00E6388D">
        <w:rPr>
          <w:rFonts w:eastAsia="BiauKai"/>
          <w:sz w:val="28"/>
          <w:szCs w:val="28"/>
        </w:rPr>
        <w:t>Credit</w:t>
      </w:r>
      <w:r w:rsidRPr="00E6388D">
        <w:rPr>
          <w:rFonts w:eastAsia="BiauKai"/>
          <w:sz w:val="28"/>
          <w:szCs w:val="28"/>
        </w:rPr>
        <w:t xml:space="preserve"> </w:t>
      </w:r>
      <w:r w:rsidR="00C20E87" w:rsidRPr="00E6388D">
        <w:rPr>
          <w:rFonts w:eastAsia="BiauKai"/>
          <w:sz w:val="28"/>
          <w:szCs w:val="28"/>
        </w:rPr>
        <w:t xml:space="preserve">Rule </w:t>
      </w:r>
      <w:r w:rsidR="008146AB" w:rsidRPr="00E6388D">
        <w:rPr>
          <w:rFonts w:eastAsia="BiauKai"/>
          <w:sz w:val="28"/>
          <w:szCs w:val="28"/>
        </w:rPr>
        <w:t xml:space="preserve">for Ph.D. student </w:t>
      </w:r>
      <w:r w:rsidRPr="00E6388D">
        <w:rPr>
          <w:rFonts w:eastAsia="BiauKai"/>
          <w:sz w:val="28"/>
          <w:szCs w:val="28"/>
        </w:rPr>
        <w:t>of</w:t>
      </w:r>
      <w:r w:rsidRPr="00E6388D">
        <w:rPr>
          <w:rFonts w:eastAsia="BiauKai"/>
          <w:sz w:val="28"/>
          <w:szCs w:val="36"/>
          <w:lang w:eastAsia="en-US"/>
        </w:rPr>
        <w:t xml:space="preserve"> Department of </w:t>
      </w:r>
      <w:r w:rsidRPr="00E6388D">
        <w:rPr>
          <w:rFonts w:eastAsia="BiauKai"/>
          <w:sz w:val="28"/>
          <w:szCs w:val="36"/>
        </w:rPr>
        <w:t>Electrical</w:t>
      </w:r>
      <w:r w:rsidRPr="00E6388D">
        <w:rPr>
          <w:rFonts w:eastAsia="BiauKai"/>
          <w:sz w:val="28"/>
          <w:szCs w:val="36"/>
          <w:lang w:eastAsia="en-US"/>
        </w:rPr>
        <w:t xml:space="preserve"> Engineering and Department of Communication</w:t>
      </w:r>
      <w:r w:rsidR="008146AB" w:rsidRPr="00E6388D">
        <w:rPr>
          <w:rFonts w:eastAsia="BiauKai"/>
          <w:sz w:val="28"/>
          <w:szCs w:val="36"/>
          <w:lang w:eastAsia="en-US"/>
        </w:rPr>
        <w:t>s</w:t>
      </w:r>
      <w:r w:rsidRPr="00E6388D">
        <w:rPr>
          <w:rFonts w:eastAsia="BiauKai"/>
          <w:sz w:val="28"/>
          <w:szCs w:val="36"/>
          <w:lang w:eastAsia="en-US"/>
        </w:rPr>
        <w:t xml:space="preserve"> Engineering</w:t>
      </w:r>
      <w:r w:rsidRPr="00E6388D">
        <w:rPr>
          <w:rFonts w:eastAsia="BiauKai"/>
          <w:sz w:val="28"/>
          <w:szCs w:val="28"/>
        </w:rPr>
        <w:t>”</w:t>
      </w:r>
    </w:p>
    <w:p w14:paraId="5D9F7EE2" w14:textId="77777777" w:rsidR="008937AD" w:rsidRPr="00E6388D" w:rsidRDefault="0004797E" w:rsidP="009E2585">
      <w:pPr>
        <w:pStyle w:val="a7"/>
        <w:numPr>
          <w:ilvl w:val="0"/>
          <w:numId w:val="24"/>
        </w:numPr>
        <w:ind w:left="426"/>
        <w:rPr>
          <w:b/>
          <w:sz w:val="32"/>
          <w:szCs w:val="32"/>
        </w:rPr>
      </w:pPr>
      <w:r w:rsidRPr="00E6388D">
        <w:rPr>
          <w:b/>
          <w:sz w:val="28"/>
          <w:szCs w:val="32"/>
        </w:rPr>
        <w:t>Degree Exam</w:t>
      </w:r>
    </w:p>
    <w:p w14:paraId="4AD39C36" w14:textId="5836AA5C" w:rsidR="0004797E" w:rsidRPr="00E6388D" w:rsidRDefault="0004797E" w:rsidP="003D0772">
      <w:pPr>
        <w:pStyle w:val="a7"/>
        <w:numPr>
          <w:ilvl w:val="0"/>
          <w:numId w:val="11"/>
        </w:numPr>
        <w:tabs>
          <w:tab w:val="left" w:pos="275"/>
          <w:tab w:val="left" w:pos="1680"/>
          <w:tab w:val="left" w:pos="2240"/>
          <w:tab w:val="left" w:pos="2800"/>
          <w:tab w:val="left" w:pos="3360"/>
          <w:tab w:val="left" w:pos="3920"/>
          <w:tab w:val="left" w:pos="4480"/>
          <w:tab w:val="left" w:pos="5040"/>
          <w:tab w:val="left" w:pos="5600"/>
        </w:tabs>
        <w:kinsoku w:val="0"/>
        <w:overflowPunct w:val="0"/>
        <w:autoSpaceDE w:val="0"/>
        <w:autoSpaceDN w:val="0"/>
        <w:adjustRightInd w:val="0"/>
        <w:spacing w:line="360" w:lineRule="exact"/>
        <w:ind w:leftChars="250" w:left="957" w:hanging="357"/>
        <w:jc w:val="both"/>
        <w:rPr>
          <w:rFonts w:eastAsia="BiauKai"/>
          <w:sz w:val="28"/>
          <w:szCs w:val="28"/>
        </w:rPr>
      </w:pPr>
      <w:r w:rsidRPr="00E6388D">
        <w:rPr>
          <w:rFonts w:eastAsia="BiauKai"/>
          <w:sz w:val="28"/>
          <w:szCs w:val="28"/>
        </w:rPr>
        <w:t>Students must complete</w:t>
      </w:r>
      <w:r w:rsidR="00AC29CA">
        <w:rPr>
          <w:rFonts w:eastAsia="BiauKai"/>
          <w:sz w:val="28"/>
          <w:szCs w:val="28"/>
        </w:rPr>
        <w:t xml:space="preserve"> </w:t>
      </w:r>
      <w:r w:rsidR="00AC29CA" w:rsidRPr="002A301C">
        <w:rPr>
          <w:rFonts w:eastAsia="BiauKai"/>
          <w:sz w:val="28"/>
          <w:szCs w:val="28"/>
        </w:rPr>
        <w:t>the</w:t>
      </w:r>
      <w:r w:rsidRPr="00E6388D">
        <w:rPr>
          <w:rFonts w:eastAsia="BiauKai"/>
          <w:sz w:val="28"/>
          <w:szCs w:val="28"/>
        </w:rPr>
        <w:t xml:space="preserve"> course in academic ethics before the first semester and </w:t>
      </w:r>
      <w:r w:rsidR="00823B89">
        <w:rPr>
          <w:rFonts w:eastAsia="BiauKai"/>
          <w:sz w:val="28"/>
          <w:szCs w:val="28"/>
        </w:rPr>
        <w:t xml:space="preserve">gain </w:t>
      </w:r>
      <w:r w:rsidRPr="00E6388D">
        <w:rPr>
          <w:rFonts w:eastAsia="BiauKai"/>
          <w:sz w:val="28"/>
          <w:szCs w:val="28"/>
        </w:rPr>
        <w:t>the proof of completion.</w:t>
      </w:r>
    </w:p>
    <w:p w14:paraId="331CA3FA" w14:textId="65C987BA" w:rsidR="0004797E" w:rsidRPr="00E6388D" w:rsidRDefault="00724981" w:rsidP="003D0772">
      <w:pPr>
        <w:pStyle w:val="a7"/>
        <w:numPr>
          <w:ilvl w:val="0"/>
          <w:numId w:val="11"/>
        </w:numPr>
        <w:tabs>
          <w:tab w:val="left" w:pos="142"/>
          <w:tab w:val="left" w:pos="567"/>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884" w:hanging="284"/>
        <w:jc w:val="both"/>
        <w:rPr>
          <w:rFonts w:eastAsia="BiauKai"/>
          <w:sz w:val="28"/>
          <w:szCs w:val="28"/>
        </w:rPr>
      </w:pPr>
      <w:r w:rsidRPr="00E6388D">
        <w:rPr>
          <w:rFonts w:eastAsia="標楷體"/>
          <w:kern w:val="2"/>
          <w:sz w:val="28"/>
          <w:szCs w:val="28"/>
        </w:rPr>
        <w:t>Students complete the prescribed credits and qualify for a PhD candidate after studying for four terms (inclusive), students must meet one</w:t>
      </w:r>
      <w:r w:rsidRPr="00E6388D" w:rsidDel="00007C0B">
        <w:rPr>
          <w:rFonts w:eastAsia="標楷體"/>
          <w:kern w:val="2"/>
          <w:sz w:val="28"/>
          <w:szCs w:val="28"/>
        </w:rPr>
        <w:t xml:space="preserve"> </w:t>
      </w:r>
      <w:r w:rsidRPr="00E6388D">
        <w:rPr>
          <w:rFonts w:eastAsia="標楷體"/>
          <w:kern w:val="2"/>
          <w:sz w:val="28"/>
          <w:szCs w:val="28"/>
        </w:rPr>
        <w:t xml:space="preserve">of the following conditions. Moreover, Students submit the application form with the relevant certificate that the advisor signed and the certificate of academic ethics to Department of </w:t>
      </w:r>
      <w:r w:rsidR="00823B89">
        <w:rPr>
          <w:rFonts w:eastAsia="標楷體"/>
          <w:kern w:val="2"/>
          <w:sz w:val="28"/>
          <w:szCs w:val="28"/>
        </w:rPr>
        <w:t xml:space="preserve">Communications </w:t>
      </w:r>
      <w:r w:rsidRPr="00E6388D">
        <w:rPr>
          <w:rFonts w:eastAsia="標楷體"/>
          <w:kern w:val="2"/>
          <w:sz w:val="28"/>
          <w:szCs w:val="28"/>
        </w:rPr>
        <w:t>before the deadline for degree examination. A degree exam can be hold after an application was approved.</w:t>
      </w:r>
    </w:p>
    <w:p w14:paraId="3D568CDA" w14:textId="77777777" w:rsidR="006A4BF9" w:rsidRPr="00E6388D" w:rsidRDefault="00534662" w:rsidP="003D0772">
      <w:pPr>
        <w:pStyle w:val="a7"/>
        <w:numPr>
          <w:ilvl w:val="0"/>
          <w:numId w:val="11"/>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957" w:hanging="357"/>
        <w:jc w:val="both"/>
        <w:rPr>
          <w:rFonts w:eastAsia="BiauKai"/>
          <w:sz w:val="28"/>
          <w:szCs w:val="28"/>
        </w:rPr>
      </w:pPr>
      <w:r w:rsidRPr="00E6388D">
        <w:rPr>
          <w:rFonts w:eastAsia="BiauKai"/>
          <w:sz w:val="28"/>
          <w:szCs w:val="28"/>
        </w:rPr>
        <w:t xml:space="preserve">The research </w:t>
      </w:r>
      <w:r w:rsidR="00C20E87" w:rsidRPr="00E6388D">
        <w:rPr>
          <w:rFonts w:eastAsia="BiauKai"/>
          <w:sz w:val="28"/>
          <w:szCs w:val="28"/>
        </w:rPr>
        <w:t xml:space="preserve">credits should be more than </w:t>
      </w:r>
      <w:r w:rsidRPr="00E6388D">
        <w:rPr>
          <w:rFonts w:eastAsia="BiauKai"/>
          <w:sz w:val="28"/>
          <w:szCs w:val="28"/>
        </w:rPr>
        <w:t>15 points.</w:t>
      </w:r>
      <w:r w:rsidR="00C20E87" w:rsidRPr="00E6388D">
        <w:rPr>
          <w:rFonts w:eastAsia="BiauKai"/>
          <w:sz w:val="28"/>
          <w:szCs w:val="28"/>
        </w:rPr>
        <w:t xml:space="preserve"> </w:t>
      </w:r>
    </w:p>
    <w:p w14:paraId="6CCB77EC" w14:textId="7B5D175F" w:rsidR="00534662" w:rsidRPr="00E6388D" w:rsidRDefault="00C20E87" w:rsidP="003D0772">
      <w:pPr>
        <w:pStyle w:val="a7"/>
        <w:numPr>
          <w:ilvl w:val="0"/>
          <w:numId w:val="11"/>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957" w:hanging="357"/>
        <w:jc w:val="both"/>
        <w:rPr>
          <w:rFonts w:eastAsia="BiauKai"/>
          <w:sz w:val="28"/>
          <w:szCs w:val="28"/>
        </w:rPr>
      </w:pPr>
      <w:r w:rsidRPr="00E6388D">
        <w:rPr>
          <w:rFonts w:eastAsia="BiauKai"/>
          <w:sz w:val="28"/>
          <w:szCs w:val="28"/>
        </w:rPr>
        <w:t xml:space="preserve">There are </w:t>
      </w:r>
      <w:r w:rsidR="00677B68" w:rsidRPr="00E6388D">
        <w:rPr>
          <w:rFonts w:eastAsia="BiauKai"/>
          <w:sz w:val="28"/>
          <w:szCs w:val="28"/>
        </w:rPr>
        <w:t>four</w:t>
      </w:r>
      <w:r w:rsidRPr="00E6388D">
        <w:rPr>
          <w:rFonts w:eastAsia="BiauKai"/>
          <w:sz w:val="28"/>
          <w:szCs w:val="28"/>
        </w:rPr>
        <w:t xml:space="preserve"> alternatives:</w:t>
      </w:r>
    </w:p>
    <w:p w14:paraId="54C48B39" w14:textId="36BCA80F" w:rsidR="00896BBA" w:rsidRPr="00E6388D" w:rsidRDefault="00677B68" w:rsidP="003D0772">
      <w:pPr>
        <w:pStyle w:val="a7"/>
        <w:numPr>
          <w:ilvl w:val="0"/>
          <w:numId w:val="16"/>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400" w:left="1442" w:hanging="482"/>
        <w:jc w:val="both"/>
        <w:rPr>
          <w:rFonts w:eastAsia="BiauKai"/>
          <w:sz w:val="28"/>
          <w:szCs w:val="28"/>
        </w:rPr>
      </w:pPr>
      <w:r w:rsidRPr="00E6388D">
        <w:rPr>
          <w:rFonts w:eastAsia="BiauKai"/>
          <w:sz w:val="28"/>
          <w:szCs w:val="28"/>
        </w:rPr>
        <w:t>A fully-counted</w:t>
      </w:r>
      <w:r w:rsidR="00534662" w:rsidRPr="00E6388D">
        <w:rPr>
          <w:rFonts w:eastAsia="BiauKai"/>
          <w:sz w:val="28"/>
          <w:szCs w:val="28"/>
        </w:rPr>
        <w:t xml:space="preserve"> </w:t>
      </w:r>
      <w:r w:rsidRPr="00E6388D">
        <w:rPr>
          <w:rFonts w:eastAsia="BiauKai"/>
          <w:sz w:val="28"/>
          <w:szCs w:val="28"/>
        </w:rPr>
        <w:t xml:space="preserve">research outcome </w:t>
      </w:r>
      <w:r w:rsidR="00534662" w:rsidRPr="00E6388D">
        <w:rPr>
          <w:rFonts w:eastAsia="BiauKai"/>
          <w:sz w:val="28"/>
          <w:szCs w:val="28"/>
        </w:rPr>
        <w:t>in Level A</w:t>
      </w:r>
      <w:r w:rsidR="00534662" w:rsidRPr="00E6388D">
        <w:rPr>
          <w:rFonts w:eastAsia="BiauKai" w:hint="eastAsia"/>
          <w:sz w:val="28"/>
          <w:szCs w:val="28"/>
        </w:rPr>
        <w:t>：</w:t>
      </w:r>
    </w:p>
    <w:p w14:paraId="131DF887" w14:textId="012F3947" w:rsidR="00896BBA" w:rsidRPr="00E6388D" w:rsidRDefault="00677B68" w:rsidP="003D0772">
      <w:pPr>
        <w:pStyle w:val="a7"/>
        <w:numPr>
          <w:ilvl w:val="0"/>
          <w:numId w:val="16"/>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400" w:left="1442" w:hanging="482"/>
        <w:jc w:val="both"/>
        <w:rPr>
          <w:rFonts w:eastAsia="BiauKai"/>
          <w:sz w:val="28"/>
          <w:szCs w:val="28"/>
        </w:rPr>
      </w:pPr>
      <w:r w:rsidRPr="00E6388D">
        <w:rPr>
          <w:rFonts w:eastAsia="BiauKai"/>
          <w:sz w:val="28"/>
          <w:szCs w:val="28"/>
        </w:rPr>
        <w:t>T</w:t>
      </w:r>
      <w:r w:rsidR="00534662" w:rsidRPr="00E6388D">
        <w:rPr>
          <w:rFonts w:eastAsia="BiauKai" w:hint="eastAsia"/>
          <w:sz w:val="28"/>
          <w:szCs w:val="28"/>
        </w:rPr>
        <w:t xml:space="preserve">wo </w:t>
      </w:r>
      <w:r w:rsidR="0020777F" w:rsidRPr="00E6388D">
        <w:rPr>
          <w:rFonts w:eastAsia="BiauKai"/>
          <w:sz w:val="28"/>
          <w:szCs w:val="28"/>
        </w:rPr>
        <w:t>fully counted</w:t>
      </w:r>
      <w:r w:rsidRPr="00E6388D">
        <w:rPr>
          <w:rFonts w:eastAsia="BiauKai"/>
          <w:sz w:val="28"/>
          <w:szCs w:val="28"/>
        </w:rPr>
        <w:t xml:space="preserve"> journal papers</w:t>
      </w:r>
      <w:r w:rsidR="00534662" w:rsidRPr="00E6388D">
        <w:rPr>
          <w:rFonts w:eastAsia="BiauKai"/>
          <w:sz w:val="28"/>
          <w:szCs w:val="28"/>
        </w:rPr>
        <w:t xml:space="preserve"> in Level B or one </w:t>
      </w:r>
      <w:r w:rsidR="0020777F" w:rsidRPr="00E6388D">
        <w:rPr>
          <w:rFonts w:eastAsia="BiauKai"/>
          <w:sz w:val="28"/>
          <w:szCs w:val="28"/>
        </w:rPr>
        <w:t>fully counted</w:t>
      </w:r>
      <w:r w:rsidRPr="00E6388D">
        <w:rPr>
          <w:rFonts w:eastAsia="BiauKai"/>
          <w:sz w:val="28"/>
          <w:szCs w:val="28"/>
        </w:rPr>
        <w:t xml:space="preserve"> journal paper</w:t>
      </w:r>
      <w:r w:rsidR="00534662" w:rsidRPr="00E6388D">
        <w:rPr>
          <w:rFonts w:eastAsia="BiauKai"/>
          <w:sz w:val="28"/>
          <w:szCs w:val="28"/>
        </w:rPr>
        <w:t xml:space="preserve"> in Level B and one </w:t>
      </w:r>
      <w:r w:rsidR="0020777F" w:rsidRPr="00E6388D">
        <w:rPr>
          <w:rFonts w:eastAsia="BiauKai"/>
          <w:sz w:val="28"/>
          <w:szCs w:val="28"/>
        </w:rPr>
        <w:t>fully counted</w:t>
      </w:r>
      <w:r w:rsidRPr="00E6388D">
        <w:rPr>
          <w:rFonts w:eastAsia="BiauKai"/>
          <w:sz w:val="28"/>
          <w:szCs w:val="28"/>
        </w:rPr>
        <w:t xml:space="preserve"> conference</w:t>
      </w:r>
      <w:r w:rsidR="00534662" w:rsidRPr="00E6388D">
        <w:rPr>
          <w:rFonts w:eastAsia="BiauKai"/>
          <w:sz w:val="28"/>
          <w:szCs w:val="28"/>
        </w:rPr>
        <w:t xml:space="preserve"> paper in Level B</w:t>
      </w:r>
      <w:r w:rsidR="00896BBA" w:rsidRPr="00E6388D">
        <w:rPr>
          <w:rFonts w:eastAsia="BiauKai"/>
          <w:sz w:val="28"/>
          <w:szCs w:val="28"/>
        </w:rPr>
        <w:t xml:space="preserve"> in the</w:t>
      </w:r>
      <w:r w:rsidR="00896BBA" w:rsidRPr="00E6388D">
        <w:t xml:space="preserve"> </w:t>
      </w:r>
      <w:r w:rsidRPr="00E6388D">
        <w:t>7th</w:t>
      </w:r>
      <w:r w:rsidRPr="00E6388D">
        <w:rPr>
          <w:rFonts w:eastAsia="BiauKai"/>
          <w:sz w:val="28"/>
          <w:szCs w:val="28"/>
        </w:rPr>
        <w:t xml:space="preserve"> semester and after</w:t>
      </w:r>
      <w:r w:rsidR="00534662" w:rsidRPr="00E6388D">
        <w:rPr>
          <w:rFonts w:eastAsia="BiauKai"/>
          <w:sz w:val="28"/>
          <w:szCs w:val="28"/>
        </w:rPr>
        <w:t>.</w:t>
      </w:r>
    </w:p>
    <w:p w14:paraId="616ECAB3" w14:textId="57B7A535" w:rsidR="00677B68" w:rsidRPr="00E6388D" w:rsidRDefault="00677B68" w:rsidP="00677B68">
      <w:pPr>
        <w:pStyle w:val="a7"/>
        <w:numPr>
          <w:ilvl w:val="0"/>
          <w:numId w:val="16"/>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400" w:left="1442" w:hanging="482"/>
        <w:jc w:val="both"/>
        <w:rPr>
          <w:rFonts w:eastAsia="BiauKai"/>
          <w:sz w:val="28"/>
          <w:szCs w:val="28"/>
        </w:rPr>
      </w:pPr>
      <w:r w:rsidRPr="00E6388D">
        <w:rPr>
          <w:rFonts w:eastAsia="BiauKai"/>
          <w:sz w:val="28"/>
          <w:szCs w:val="28"/>
        </w:rPr>
        <w:t>One</w:t>
      </w:r>
      <w:r w:rsidRPr="00E6388D">
        <w:rPr>
          <w:rFonts w:eastAsia="BiauKai" w:hint="eastAsia"/>
          <w:sz w:val="28"/>
          <w:szCs w:val="28"/>
        </w:rPr>
        <w:t xml:space="preserve"> </w:t>
      </w:r>
      <w:r w:rsidR="0020777F" w:rsidRPr="00E6388D">
        <w:rPr>
          <w:rFonts w:eastAsia="BiauKai"/>
          <w:sz w:val="28"/>
          <w:szCs w:val="28"/>
        </w:rPr>
        <w:t>fully counted</w:t>
      </w:r>
      <w:r w:rsidRPr="00E6388D">
        <w:rPr>
          <w:rFonts w:eastAsia="BiauKai"/>
          <w:sz w:val="28"/>
          <w:szCs w:val="28"/>
        </w:rPr>
        <w:t xml:space="preserve"> journal paper in Level B and three </w:t>
      </w:r>
      <w:r w:rsidR="0020777F" w:rsidRPr="00E6388D">
        <w:rPr>
          <w:rFonts w:eastAsia="BiauKai"/>
          <w:sz w:val="28"/>
          <w:szCs w:val="28"/>
        </w:rPr>
        <w:t>fully counted</w:t>
      </w:r>
      <w:r w:rsidRPr="00E6388D">
        <w:rPr>
          <w:rFonts w:eastAsia="BiauKai"/>
          <w:sz w:val="28"/>
          <w:szCs w:val="28"/>
        </w:rPr>
        <w:t xml:space="preserve"> conference paper in Level C in the</w:t>
      </w:r>
      <w:r w:rsidRPr="00E6388D">
        <w:t xml:space="preserve"> 10th</w:t>
      </w:r>
      <w:r w:rsidRPr="00E6388D">
        <w:rPr>
          <w:rFonts w:eastAsia="BiauKai"/>
          <w:sz w:val="28"/>
          <w:szCs w:val="28"/>
        </w:rPr>
        <w:t xml:space="preserve"> semester and after.</w:t>
      </w:r>
    </w:p>
    <w:p w14:paraId="6BBDFE58" w14:textId="42B078BF" w:rsidR="00677B68" w:rsidRPr="00E6388D" w:rsidRDefault="009C6FC0" w:rsidP="00677B68">
      <w:pPr>
        <w:pStyle w:val="a7"/>
        <w:numPr>
          <w:ilvl w:val="0"/>
          <w:numId w:val="16"/>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400" w:left="1442" w:hanging="482"/>
        <w:jc w:val="both"/>
        <w:rPr>
          <w:rFonts w:eastAsia="BiauKai"/>
          <w:sz w:val="28"/>
          <w:szCs w:val="28"/>
        </w:rPr>
      </w:pPr>
      <w:r w:rsidRPr="00E6388D">
        <w:rPr>
          <w:rFonts w:eastAsia="BiauKai"/>
          <w:sz w:val="28"/>
          <w:szCs w:val="28"/>
        </w:rPr>
        <w:t>In the 14th semester of study, it is necessary to have the results of Level C studies with a full point of B and three full points, or Level C research with five full points of account. (At least one of the research results of a journal paper for the first student author)</w:t>
      </w:r>
    </w:p>
    <w:p w14:paraId="07C2632F" w14:textId="73D3C0F4" w:rsidR="0002673D" w:rsidRPr="00E6388D" w:rsidRDefault="00803F7B" w:rsidP="003D0772">
      <w:p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600"/>
        <w:jc w:val="both"/>
        <w:rPr>
          <w:rFonts w:eastAsia="BiauKai"/>
          <w:sz w:val="28"/>
          <w:szCs w:val="28"/>
        </w:rPr>
      </w:pPr>
      <w:r w:rsidRPr="00E6388D">
        <w:rPr>
          <w:rFonts w:eastAsia="BiauKai"/>
          <w:sz w:val="28"/>
          <w:szCs w:val="28"/>
        </w:rPr>
        <w:t>T</w:t>
      </w:r>
      <w:r w:rsidRPr="00E6388D">
        <w:rPr>
          <w:rFonts w:eastAsia="BiauKai" w:hint="eastAsia"/>
          <w:sz w:val="28"/>
          <w:szCs w:val="28"/>
        </w:rPr>
        <w:t xml:space="preserve">he </w:t>
      </w:r>
      <w:r w:rsidR="001B7A73" w:rsidRPr="00E6388D">
        <w:rPr>
          <w:rFonts w:eastAsia="BiauKai"/>
          <w:sz w:val="28"/>
          <w:szCs w:val="28"/>
        </w:rPr>
        <w:t xml:space="preserve">research </w:t>
      </w:r>
      <w:r w:rsidR="00677B68" w:rsidRPr="00E6388D">
        <w:rPr>
          <w:rFonts w:eastAsia="BiauKai"/>
          <w:sz w:val="28"/>
          <w:szCs w:val="28"/>
        </w:rPr>
        <w:t>credits</w:t>
      </w:r>
      <w:r w:rsidR="001B7A73" w:rsidRPr="00E6388D">
        <w:rPr>
          <w:rFonts w:eastAsia="BiauKai"/>
          <w:sz w:val="28"/>
          <w:szCs w:val="28"/>
        </w:rPr>
        <w:t xml:space="preserve"> </w:t>
      </w:r>
      <w:r w:rsidR="00677B68" w:rsidRPr="00E6388D">
        <w:rPr>
          <w:rFonts w:eastAsia="BiauKai"/>
          <w:sz w:val="28"/>
          <w:szCs w:val="28"/>
        </w:rPr>
        <w:t>will</w:t>
      </w:r>
      <w:r w:rsidR="001B7A73" w:rsidRPr="00E6388D">
        <w:rPr>
          <w:rFonts w:eastAsia="BiauKai"/>
          <w:sz w:val="28"/>
          <w:szCs w:val="28"/>
        </w:rPr>
        <w:t xml:space="preserve"> not be double </w:t>
      </w:r>
      <w:r w:rsidR="00DE6FB4" w:rsidRPr="00E6388D">
        <w:rPr>
          <w:rFonts w:eastAsia="BiauKai"/>
          <w:sz w:val="28"/>
          <w:szCs w:val="28"/>
        </w:rPr>
        <w:t>calculat</w:t>
      </w:r>
      <w:r w:rsidR="00677B68" w:rsidRPr="00E6388D">
        <w:rPr>
          <w:rFonts w:eastAsia="BiauKai"/>
          <w:sz w:val="28"/>
          <w:szCs w:val="28"/>
        </w:rPr>
        <w:t xml:space="preserve">ed </w:t>
      </w:r>
      <w:r w:rsidR="0002673D" w:rsidRPr="00E6388D">
        <w:rPr>
          <w:rFonts w:eastAsia="BiauKai"/>
          <w:sz w:val="28"/>
          <w:szCs w:val="28"/>
        </w:rPr>
        <w:t xml:space="preserve">and </w:t>
      </w:r>
      <w:r w:rsidR="00677B68" w:rsidRPr="00E6388D">
        <w:rPr>
          <w:rFonts w:eastAsia="BiauKai"/>
          <w:sz w:val="28"/>
          <w:szCs w:val="28"/>
        </w:rPr>
        <w:t>they</w:t>
      </w:r>
      <w:r w:rsidR="0002673D" w:rsidRPr="00E6388D">
        <w:rPr>
          <w:rFonts w:eastAsia="BiauKai"/>
          <w:sz w:val="28"/>
          <w:szCs w:val="28"/>
        </w:rPr>
        <w:t xml:space="preserve"> must </w:t>
      </w:r>
      <w:r w:rsidR="00677B68" w:rsidRPr="00E6388D">
        <w:rPr>
          <w:rFonts w:eastAsia="BiauKai"/>
          <w:sz w:val="28"/>
          <w:szCs w:val="28"/>
        </w:rPr>
        <w:t>be</w:t>
      </w:r>
      <w:r w:rsidR="0002673D" w:rsidRPr="00E6388D">
        <w:rPr>
          <w:rFonts w:eastAsia="BiauKai"/>
          <w:sz w:val="28"/>
          <w:szCs w:val="28"/>
        </w:rPr>
        <w:t xml:space="preserve"> approv</w:t>
      </w:r>
      <w:r w:rsidR="00677B68" w:rsidRPr="00E6388D">
        <w:rPr>
          <w:rFonts w:eastAsia="BiauKai"/>
          <w:sz w:val="28"/>
          <w:szCs w:val="28"/>
        </w:rPr>
        <w:t>ed</w:t>
      </w:r>
      <w:r w:rsidR="0002673D" w:rsidRPr="00E6388D">
        <w:rPr>
          <w:rFonts w:eastAsia="BiauKai"/>
          <w:sz w:val="28"/>
          <w:szCs w:val="28"/>
        </w:rPr>
        <w:t xml:space="preserve"> from </w:t>
      </w:r>
      <w:r w:rsidR="00677B68" w:rsidRPr="00E6388D">
        <w:rPr>
          <w:rFonts w:eastAsia="BiauKai"/>
          <w:sz w:val="28"/>
          <w:szCs w:val="28"/>
        </w:rPr>
        <w:t xml:space="preserve">the </w:t>
      </w:r>
      <w:r w:rsidR="0002673D" w:rsidRPr="00E6388D">
        <w:rPr>
          <w:rFonts w:eastAsia="BiauKai"/>
          <w:sz w:val="28"/>
          <w:szCs w:val="28"/>
        </w:rPr>
        <w:t xml:space="preserve">advisor and the Graduate Affairs Committee. </w:t>
      </w:r>
      <w:r w:rsidR="009C6FC0" w:rsidRPr="00E6388D">
        <w:rPr>
          <w:rFonts w:eastAsia="BiauKai"/>
          <w:sz w:val="28"/>
          <w:szCs w:val="28"/>
        </w:rPr>
        <w:t xml:space="preserve">The total points for patent, soft/Hardware </w:t>
      </w:r>
      <w:r w:rsidR="000171A8" w:rsidRPr="00E6388D">
        <w:rPr>
          <w:rFonts w:eastAsia="BiauKai"/>
          <w:sz w:val="28"/>
          <w:szCs w:val="28"/>
        </w:rPr>
        <w:t xml:space="preserve">project </w:t>
      </w:r>
      <w:r w:rsidR="009C6FC0" w:rsidRPr="00E6388D">
        <w:rPr>
          <w:rFonts w:eastAsia="BiauKai"/>
          <w:sz w:val="28"/>
          <w:szCs w:val="28"/>
        </w:rPr>
        <w:t xml:space="preserve">awards </w:t>
      </w:r>
      <w:proofErr w:type="gramStart"/>
      <w:r w:rsidR="009C6FC0" w:rsidRPr="00E6388D">
        <w:rPr>
          <w:rFonts w:eastAsia="BiauKai"/>
          <w:sz w:val="28"/>
          <w:szCs w:val="28"/>
        </w:rPr>
        <w:t>is</w:t>
      </w:r>
      <w:proofErr w:type="gramEnd"/>
      <w:r w:rsidR="009C6FC0" w:rsidRPr="00E6388D">
        <w:rPr>
          <w:rFonts w:eastAsia="BiauKai"/>
          <w:sz w:val="28"/>
          <w:szCs w:val="28"/>
        </w:rPr>
        <w:t xml:space="preserve"> limited to a maximum of seven points.</w:t>
      </w:r>
    </w:p>
    <w:p w14:paraId="38293405" w14:textId="1D9E4D19" w:rsidR="00963B64" w:rsidRPr="00E6388D" w:rsidRDefault="0047134A" w:rsidP="00963B64">
      <w:pPr>
        <w:numPr>
          <w:ilvl w:val="0"/>
          <w:numId w:val="24"/>
        </w:numPr>
        <w:tabs>
          <w:tab w:val="left" w:pos="567"/>
          <w:tab w:val="left" w:pos="709"/>
          <w:tab w:val="left" w:pos="960"/>
          <w:tab w:val="left" w:pos="1680"/>
          <w:tab w:val="left" w:pos="2240"/>
          <w:tab w:val="left" w:pos="2800"/>
          <w:tab w:val="left" w:pos="3360"/>
          <w:tab w:val="left" w:pos="3920"/>
          <w:tab w:val="left" w:pos="4480"/>
          <w:tab w:val="left" w:pos="5040"/>
          <w:tab w:val="left" w:pos="5600"/>
        </w:tabs>
        <w:autoSpaceDE w:val="0"/>
        <w:autoSpaceDN w:val="0"/>
        <w:adjustRightInd w:val="0"/>
        <w:snapToGrid w:val="0"/>
        <w:spacing w:line="240" w:lineRule="atLeast"/>
        <w:ind w:left="567" w:hanging="567"/>
        <w:jc w:val="both"/>
        <w:rPr>
          <w:rFonts w:eastAsia="BiauKai"/>
          <w:b/>
          <w:sz w:val="28"/>
          <w:szCs w:val="28"/>
        </w:rPr>
      </w:pPr>
      <w:r w:rsidRPr="00E6388D">
        <w:rPr>
          <w:rFonts w:eastAsia="BiauKai"/>
          <w:sz w:val="28"/>
          <w:szCs w:val="28"/>
        </w:rPr>
        <w:t xml:space="preserve">According to the rule of CCU, </w:t>
      </w:r>
      <w:r w:rsidR="0002673D" w:rsidRPr="00E6388D">
        <w:rPr>
          <w:rFonts w:eastAsia="BiauKai"/>
          <w:sz w:val="28"/>
          <w:szCs w:val="28"/>
        </w:rPr>
        <w:t xml:space="preserve">students </w:t>
      </w:r>
      <w:r w:rsidR="00DD7442" w:rsidRPr="00E6388D">
        <w:rPr>
          <w:rFonts w:eastAsia="BiauKai"/>
          <w:sz w:val="28"/>
          <w:szCs w:val="28"/>
        </w:rPr>
        <w:t>who fail</w:t>
      </w:r>
      <w:r w:rsidR="0002673D" w:rsidRPr="00E6388D">
        <w:rPr>
          <w:rFonts w:eastAsia="BiauKai"/>
          <w:sz w:val="28"/>
          <w:szCs w:val="28"/>
        </w:rPr>
        <w:t xml:space="preserve"> the </w:t>
      </w:r>
      <w:r w:rsidR="00DD7442" w:rsidRPr="00E6388D">
        <w:rPr>
          <w:rFonts w:eastAsia="BiauKai"/>
          <w:sz w:val="28"/>
          <w:szCs w:val="28"/>
        </w:rPr>
        <w:t xml:space="preserve">degree </w:t>
      </w:r>
      <w:r w:rsidR="0002673D" w:rsidRPr="00E6388D">
        <w:rPr>
          <w:rFonts w:eastAsia="BiauKai"/>
          <w:sz w:val="28"/>
          <w:szCs w:val="28"/>
        </w:rPr>
        <w:t xml:space="preserve">exam </w:t>
      </w:r>
      <w:r w:rsidR="00DD7442" w:rsidRPr="00E6388D">
        <w:rPr>
          <w:rFonts w:eastAsia="BiauKai"/>
          <w:sz w:val="28"/>
          <w:szCs w:val="28"/>
        </w:rPr>
        <w:t xml:space="preserve">in </w:t>
      </w:r>
      <w:r w:rsidR="0002673D" w:rsidRPr="00E6388D">
        <w:rPr>
          <w:rFonts w:eastAsia="BiauKai"/>
          <w:sz w:val="28"/>
          <w:szCs w:val="28"/>
        </w:rPr>
        <w:t xml:space="preserve">the first </w:t>
      </w:r>
      <w:r w:rsidR="009C6FC0" w:rsidRPr="00E6388D">
        <w:rPr>
          <w:rFonts w:eastAsia="BiauKai"/>
          <w:sz w:val="28"/>
          <w:szCs w:val="28"/>
        </w:rPr>
        <w:t>time</w:t>
      </w:r>
      <w:r w:rsidR="0002673D" w:rsidRPr="00E6388D">
        <w:rPr>
          <w:rFonts w:eastAsia="BiauKai"/>
          <w:sz w:val="28"/>
          <w:szCs w:val="28"/>
        </w:rPr>
        <w:t xml:space="preserve"> </w:t>
      </w:r>
      <w:r w:rsidR="00DD7442" w:rsidRPr="00E6388D">
        <w:rPr>
          <w:rFonts w:eastAsia="BiauKai"/>
          <w:sz w:val="28"/>
          <w:szCs w:val="28"/>
        </w:rPr>
        <w:t xml:space="preserve">are allowed to </w:t>
      </w:r>
      <w:r w:rsidR="0002673D" w:rsidRPr="00E6388D">
        <w:rPr>
          <w:rFonts w:eastAsia="BiauKai"/>
          <w:sz w:val="28"/>
          <w:szCs w:val="28"/>
        </w:rPr>
        <w:t>take the exam again</w:t>
      </w:r>
      <w:r w:rsidRPr="00E6388D">
        <w:rPr>
          <w:rFonts w:eastAsia="BiauKai"/>
          <w:sz w:val="28"/>
          <w:szCs w:val="28"/>
        </w:rPr>
        <w:t xml:space="preserve">. </w:t>
      </w:r>
      <w:r w:rsidR="00DD7442" w:rsidRPr="00E6388D">
        <w:rPr>
          <w:rFonts w:eastAsia="標楷體" w:hint="eastAsia"/>
          <w:sz w:val="28"/>
          <w:szCs w:val="28"/>
        </w:rPr>
        <w:t>A</w:t>
      </w:r>
      <w:r w:rsidR="00DD7442" w:rsidRPr="00E6388D">
        <w:rPr>
          <w:rFonts w:eastAsia="標楷體"/>
          <w:sz w:val="28"/>
          <w:szCs w:val="28"/>
        </w:rPr>
        <w:t xml:space="preserve"> Ph.D. degree will be conferred after students pass the degree exam.</w:t>
      </w:r>
      <w:r w:rsidR="00963B64" w:rsidRPr="00E6388D">
        <w:rPr>
          <w:rFonts w:eastAsia="BiauKai"/>
          <w:sz w:val="28"/>
          <w:szCs w:val="28"/>
        </w:rPr>
        <w:t xml:space="preserve"> If</w:t>
      </w:r>
      <w:r w:rsidR="0000520C" w:rsidRPr="00E6388D">
        <w:rPr>
          <w:rFonts w:eastAsia="BiauKai"/>
          <w:sz w:val="28"/>
          <w:szCs w:val="28"/>
        </w:rPr>
        <w:t xml:space="preserve"> Direct Admission into Ph.D. S</w:t>
      </w:r>
      <w:r w:rsidR="009E2585" w:rsidRPr="00E6388D">
        <w:rPr>
          <w:rFonts w:eastAsia="BiauKai"/>
          <w:sz w:val="28"/>
          <w:szCs w:val="28"/>
        </w:rPr>
        <w:t>tudents</w:t>
      </w:r>
      <w:r w:rsidR="00963B64" w:rsidRPr="00E6388D">
        <w:rPr>
          <w:rFonts w:eastAsia="BiauKai"/>
          <w:sz w:val="28"/>
          <w:szCs w:val="28"/>
        </w:rPr>
        <w:t xml:space="preserve"> </w:t>
      </w:r>
      <w:r w:rsidR="0000520C" w:rsidRPr="00E6388D">
        <w:rPr>
          <w:rFonts w:eastAsia="BiauKai"/>
          <w:sz w:val="28"/>
          <w:szCs w:val="28"/>
        </w:rPr>
        <w:t>do not</w:t>
      </w:r>
      <w:r w:rsidR="00963B64" w:rsidRPr="00E6388D">
        <w:rPr>
          <w:rFonts w:eastAsia="BiauKai"/>
          <w:sz w:val="28"/>
          <w:szCs w:val="28"/>
        </w:rPr>
        <w:t xml:space="preserve"> pass the degree exam but meet the Master’s standards, A Master degree </w:t>
      </w:r>
      <w:r w:rsidR="00F95731" w:rsidRPr="00E6388D">
        <w:rPr>
          <w:rFonts w:eastAsia="BiauKai"/>
          <w:sz w:val="28"/>
          <w:szCs w:val="28"/>
        </w:rPr>
        <w:t xml:space="preserve">is going to </w:t>
      </w:r>
      <w:r w:rsidR="00963B64" w:rsidRPr="00E6388D">
        <w:rPr>
          <w:rFonts w:eastAsia="BiauKai"/>
          <w:sz w:val="28"/>
          <w:szCs w:val="28"/>
        </w:rPr>
        <w:t>be conferred</w:t>
      </w:r>
      <w:r w:rsidR="009C3186" w:rsidRPr="00E6388D">
        <w:rPr>
          <w:rFonts w:eastAsia="BiauKai"/>
          <w:sz w:val="28"/>
          <w:szCs w:val="28"/>
        </w:rPr>
        <w:t xml:space="preserve"> on you</w:t>
      </w:r>
      <w:r w:rsidR="00963B64" w:rsidRPr="00E6388D">
        <w:rPr>
          <w:rFonts w:eastAsia="BiauKai"/>
          <w:sz w:val="28"/>
          <w:szCs w:val="28"/>
        </w:rPr>
        <w:t>.</w:t>
      </w:r>
      <w:r w:rsidR="009C3186" w:rsidRPr="00E6388D">
        <w:rPr>
          <w:rFonts w:eastAsia="BiauKai"/>
          <w:sz w:val="28"/>
          <w:szCs w:val="28"/>
        </w:rPr>
        <w:t xml:space="preserve"> </w:t>
      </w:r>
    </w:p>
    <w:p w14:paraId="59B6D72F" w14:textId="4D138FE5" w:rsidR="0002673D" w:rsidRPr="00E6388D" w:rsidRDefault="00B53FC2" w:rsidP="00963B64">
      <w:pPr>
        <w:pStyle w:val="a7"/>
        <w:numPr>
          <w:ilvl w:val="0"/>
          <w:numId w:val="24"/>
        </w:numPr>
        <w:tabs>
          <w:tab w:val="left" w:pos="275"/>
          <w:tab w:val="left" w:pos="709"/>
          <w:tab w:val="left" w:pos="2240"/>
          <w:tab w:val="left" w:pos="2800"/>
          <w:tab w:val="left" w:pos="3360"/>
          <w:tab w:val="left" w:pos="3920"/>
          <w:tab w:val="left" w:pos="4480"/>
          <w:tab w:val="left" w:pos="5040"/>
          <w:tab w:val="left" w:pos="5600"/>
        </w:tabs>
        <w:autoSpaceDE w:val="0"/>
        <w:autoSpaceDN w:val="0"/>
        <w:adjustRightInd w:val="0"/>
        <w:spacing w:line="240" w:lineRule="atLeast"/>
        <w:ind w:hanging="1757"/>
        <w:jc w:val="both"/>
        <w:rPr>
          <w:rFonts w:eastAsia="BiauKai"/>
          <w:b/>
          <w:sz w:val="32"/>
          <w:szCs w:val="32"/>
        </w:rPr>
      </w:pPr>
      <w:r w:rsidRPr="00E6388D">
        <w:rPr>
          <w:rFonts w:eastAsia="BiauKai"/>
          <w:b/>
          <w:kern w:val="0"/>
          <w:sz w:val="28"/>
          <w:szCs w:val="28"/>
        </w:rPr>
        <w:t>D</w:t>
      </w:r>
      <w:r w:rsidRPr="00E6388D">
        <w:rPr>
          <w:rFonts w:eastAsia="BiauKai"/>
          <w:b/>
          <w:sz w:val="28"/>
          <w:szCs w:val="32"/>
        </w:rPr>
        <w:t xml:space="preserve">uration </w:t>
      </w:r>
      <w:r w:rsidR="00DD7442" w:rsidRPr="00E6388D">
        <w:rPr>
          <w:rFonts w:eastAsia="BiauKai"/>
          <w:b/>
          <w:sz w:val="28"/>
          <w:szCs w:val="32"/>
        </w:rPr>
        <w:t>of Study</w:t>
      </w:r>
    </w:p>
    <w:p w14:paraId="039EE701" w14:textId="5FDDCECA" w:rsidR="00DD7442" w:rsidRPr="00E6388D" w:rsidRDefault="00B53FC2" w:rsidP="00DD7442">
      <w:p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600"/>
        <w:jc w:val="both"/>
        <w:rPr>
          <w:rFonts w:eastAsia="BiauKai"/>
          <w:sz w:val="28"/>
          <w:szCs w:val="28"/>
        </w:rPr>
      </w:pPr>
      <w:r w:rsidRPr="00E6388D">
        <w:rPr>
          <w:rFonts w:eastAsia="BiauKai"/>
          <w:sz w:val="28"/>
          <w:szCs w:val="28"/>
        </w:rPr>
        <w:t xml:space="preserve">All students are required to complete the program within 2 to 7 years. Part-time </w:t>
      </w:r>
      <w:r w:rsidRPr="00E6388D">
        <w:rPr>
          <w:rFonts w:eastAsia="BiauKai"/>
          <w:sz w:val="28"/>
          <w:szCs w:val="28"/>
        </w:rPr>
        <w:lastRenderedPageBreak/>
        <w:t xml:space="preserve">students may extend this </w:t>
      </w:r>
      <w:r w:rsidR="00DD7442" w:rsidRPr="00E6388D">
        <w:rPr>
          <w:rFonts w:eastAsia="BiauKai"/>
          <w:sz w:val="28"/>
          <w:szCs w:val="28"/>
        </w:rPr>
        <w:t>limit to 8 years. The identification</w:t>
      </w:r>
      <w:r w:rsidRPr="00E6388D">
        <w:rPr>
          <w:rFonts w:eastAsia="BiauKai"/>
          <w:sz w:val="28"/>
          <w:szCs w:val="28"/>
        </w:rPr>
        <w:t xml:space="preserve"> for part-time students </w:t>
      </w:r>
      <w:r w:rsidR="00DD7442" w:rsidRPr="00E6388D">
        <w:rPr>
          <w:rFonts w:eastAsia="BiauKai"/>
          <w:sz w:val="28"/>
          <w:szCs w:val="28"/>
        </w:rPr>
        <w:t>depends on the status of the students when they enter the program.</w:t>
      </w:r>
    </w:p>
    <w:p w14:paraId="3C5A7C5E" w14:textId="0077DA07" w:rsidR="0002673D" w:rsidRPr="00E6388D" w:rsidRDefault="00B53FC2" w:rsidP="00234B08">
      <w:pPr>
        <w:pStyle w:val="a7"/>
        <w:numPr>
          <w:ilvl w:val="0"/>
          <w:numId w:val="24"/>
        </w:numPr>
        <w:tabs>
          <w:tab w:val="left" w:pos="275"/>
          <w:tab w:val="left" w:pos="567"/>
          <w:tab w:val="left" w:pos="709"/>
          <w:tab w:val="left" w:pos="851"/>
          <w:tab w:val="left" w:pos="1134"/>
          <w:tab w:val="left" w:pos="1418"/>
          <w:tab w:val="left" w:pos="2240"/>
          <w:tab w:val="left" w:pos="2800"/>
          <w:tab w:val="left" w:pos="3360"/>
          <w:tab w:val="left" w:pos="3920"/>
          <w:tab w:val="left" w:pos="4480"/>
          <w:tab w:val="left" w:pos="5040"/>
          <w:tab w:val="left" w:pos="5600"/>
        </w:tabs>
        <w:autoSpaceDE w:val="0"/>
        <w:autoSpaceDN w:val="0"/>
        <w:adjustRightInd w:val="0"/>
        <w:spacing w:line="360" w:lineRule="exact"/>
        <w:ind w:left="210" w:hangingChars="75" w:hanging="210"/>
        <w:rPr>
          <w:rFonts w:eastAsia="BiauKai"/>
          <w:b/>
          <w:sz w:val="28"/>
          <w:szCs w:val="28"/>
        </w:rPr>
      </w:pPr>
      <w:r w:rsidRPr="00E6388D">
        <w:rPr>
          <w:rFonts w:eastAsia="BiauKai" w:hint="eastAsia"/>
          <w:b/>
          <w:sz w:val="28"/>
          <w:szCs w:val="28"/>
        </w:rPr>
        <w:t xml:space="preserve">The </w:t>
      </w:r>
      <w:r w:rsidRPr="00E6388D">
        <w:rPr>
          <w:rFonts w:eastAsia="BiauKai"/>
          <w:b/>
          <w:sz w:val="28"/>
          <w:szCs w:val="28"/>
        </w:rPr>
        <w:t>Ph.D.</w:t>
      </w:r>
      <w:r w:rsidRPr="00E6388D">
        <w:rPr>
          <w:rFonts w:eastAsia="BiauKai" w:hint="eastAsia"/>
          <w:b/>
          <w:sz w:val="28"/>
          <w:szCs w:val="28"/>
        </w:rPr>
        <w:t xml:space="preserve"> </w:t>
      </w:r>
      <w:r w:rsidRPr="00E6388D">
        <w:rPr>
          <w:rFonts w:eastAsia="BiauKai"/>
          <w:b/>
          <w:sz w:val="28"/>
          <w:szCs w:val="28"/>
        </w:rPr>
        <w:t>student</w:t>
      </w:r>
      <w:r w:rsidR="00230DB6" w:rsidRPr="00E6388D">
        <w:rPr>
          <w:rFonts w:eastAsia="BiauKai"/>
          <w:b/>
          <w:sz w:val="28"/>
          <w:szCs w:val="28"/>
        </w:rPr>
        <w:t>s</w:t>
      </w:r>
      <w:r w:rsidRPr="00E6388D">
        <w:rPr>
          <w:rFonts w:eastAsia="BiauKai"/>
          <w:b/>
          <w:sz w:val="28"/>
          <w:szCs w:val="28"/>
        </w:rPr>
        <w:t xml:space="preserve"> who </w:t>
      </w:r>
      <w:r w:rsidR="00230DB6" w:rsidRPr="00E6388D">
        <w:rPr>
          <w:rFonts w:eastAsia="BiauKai"/>
          <w:b/>
          <w:sz w:val="28"/>
          <w:szCs w:val="28"/>
        </w:rPr>
        <w:t>re</w:t>
      </w:r>
      <w:r w:rsidRPr="00E6388D">
        <w:rPr>
          <w:rFonts w:eastAsia="BiauKai"/>
          <w:b/>
          <w:sz w:val="28"/>
          <w:szCs w:val="28"/>
        </w:rPr>
        <w:t xml:space="preserve">study </w:t>
      </w:r>
      <w:r w:rsidR="00230DB6" w:rsidRPr="00E6388D">
        <w:rPr>
          <w:rFonts w:eastAsia="BiauKai"/>
          <w:b/>
          <w:sz w:val="28"/>
          <w:szCs w:val="28"/>
        </w:rPr>
        <w:t>for</w:t>
      </w:r>
      <w:r w:rsidRPr="00E6388D">
        <w:rPr>
          <w:rFonts w:eastAsia="BiauKai"/>
          <w:b/>
          <w:sz w:val="28"/>
          <w:szCs w:val="28"/>
        </w:rPr>
        <w:t xml:space="preserve"> Department of Electrical Engineering </w:t>
      </w:r>
      <w:r w:rsidR="00230DB6" w:rsidRPr="00E6388D">
        <w:rPr>
          <w:rFonts w:eastAsia="BiauKai"/>
          <w:b/>
          <w:sz w:val="28"/>
          <w:szCs w:val="28"/>
        </w:rPr>
        <w:t>or</w:t>
      </w:r>
      <w:r w:rsidRPr="00E6388D">
        <w:rPr>
          <w:rFonts w:eastAsia="BiauKai"/>
          <w:b/>
          <w:sz w:val="28"/>
          <w:szCs w:val="28"/>
        </w:rPr>
        <w:t xml:space="preserve"> Department of Communication</w:t>
      </w:r>
      <w:r w:rsidR="008146AB" w:rsidRPr="00E6388D">
        <w:rPr>
          <w:rFonts w:eastAsia="BiauKai"/>
          <w:b/>
          <w:sz w:val="28"/>
          <w:szCs w:val="28"/>
        </w:rPr>
        <w:t>s</w:t>
      </w:r>
      <w:r w:rsidRPr="00E6388D">
        <w:rPr>
          <w:rFonts w:eastAsia="BiauKai"/>
          <w:b/>
          <w:sz w:val="28"/>
          <w:szCs w:val="28"/>
        </w:rPr>
        <w:t xml:space="preserve"> Engineering</w:t>
      </w:r>
    </w:p>
    <w:p w14:paraId="766205BA" w14:textId="018CEB7D" w:rsidR="0002673D" w:rsidRPr="00E6388D" w:rsidRDefault="003B27E3" w:rsidP="003D0772">
      <w:pPr>
        <w:pStyle w:val="a7"/>
        <w:numPr>
          <w:ilvl w:val="0"/>
          <w:numId w:val="14"/>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Chars="250" w:left="957" w:hanging="357"/>
        <w:jc w:val="both"/>
        <w:rPr>
          <w:rFonts w:eastAsia="BiauKai"/>
          <w:sz w:val="28"/>
          <w:szCs w:val="28"/>
        </w:rPr>
      </w:pPr>
      <w:r w:rsidRPr="00E6388D">
        <w:rPr>
          <w:rFonts w:eastAsia="BiauKai" w:hint="eastAsia"/>
          <w:sz w:val="28"/>
          <w:szCs w:val="28"/>
        </w:rPr>
        <w:t>S</w:t>
      </w:r>
      <w:r w:rsidR="00230DB6" w:rsidRPr="00E6388D">
        <w:rPr>
          <w:rFonts w:eastAsia="BiauKai"/>
          <w:sz w:val="28"/>
          <w:szCs w:val="28"/>
        </w:rPr>
        <w:t>tudents</w:t>
      </w:r>
      <w:r w:rsidR="00B53FC2" w:rsidRPr="00E6388D">
        <w:rPr>
          <w:rFonts w:eastAsia="BiauKai"/>
          <w:sz w:val="28"/>
          <w:szCs w:val="28"/>
        </w:rPr>
        <w:t xml:space="preserve"> </w:t>
      </w:r>
      <w:r w:rsidRPr="00E6388D">
        <w:rPr>
          <w:rFonts w:eastAsia="BiauKai"/>
          <w:sz w:val="28"/>
          <w:szCs w:val="28"/>
        </w:rPr>
        <w:t>who did</w:t>
      </w:r>
      <w:r w:rsidR="00B53FC2" w:rsidRPr="00E6388D">
        <w:rPr>
          <w:rFonts w:eastAsia="BiauKai"/>
          <w:sz w:val="28"/>
          <w:szCs w:val="28"/>
        </w:rPr>
        <w:t xml:space="preserve"> not change the group</w:t>
      </w:r>
      <w:r w:rsidR="00230DB6" w:rsidRPr="00E6388D">
        <w:rPr>
          <w:rFonts w:eastAsia="BiauKai"/>
          <w:sz w:val="28"/>
          <w:szCs w:val="28"/>
        </w:rPr>
        <w:t xml:space="preserve">, may reserve </w:t>
      </w:r>
      <w:r w:rsidRPr="00E6388D">
        <w:rPr>
          <w:rFonts w:eastAsia="BiauKai"/>
          <w:sz w:val="28"/>
          <w:szCs w:val="28"/>
        </w:rPr>
        <w:t>the following:</w:t>
      </w:r>
    </w:p>
    <w:p w14:paraId="298299C5" w14:textId="77777777" w:rsidR="00230DB6" w:rsidRPr="00E6388D" w:rsidRDefault="00230DB6" w:rsidP="00347EBE">
      <w:pPr>
        <w:pStyle w:val="a7"/>
        <w:numPr>
          <w:ilvl w:val="0"/>
          <w:numId w:val="15"/>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1616" w:hanging="482"/>
        <w:jc w:val="both"/>
        <w:rPr>
          <w:rFonts w:eastAsia="BiauKai"/>
          <w:sz w:val="28"/>
          <w:szCs w:val="28"/>
        </w:rPr>
      </w:pPr>
      <w:r w:rsidRPr="00E6388D">
        <w:rPr>
          <w:rFonts w:eastAsia="BiauKai"/>
          <w:sz w:val="28"/>
          <w:szCs w:val="28"/>
        </w:rPr>
        <w:t>T</w:t>
      </w:r>
      <w:r w:rsidRPr="00E6388D">
        <w:rPr>
          <w:rFonts w:eastAsia="BiauKai" w:hint="eastAsia"/>
          <w:sz w:val="28"/>
          <w:szCs w:val="28"/>
        </w:rPr>
        <w:t xml:space="preserve">he </w:t>
      </w:r>
      <w:r w:rsidR="00A95BD0" w:rsidRPr="00E6388D">
        <w:rPr>
          <w:rFonts w:eastAsia="BiauKai"/>
          <w:sz w:val="28"/>
          <w:szCs w:val="28"/>
        </w:rPr>
        <w:t>Ph.D.</w:t>
      </w:r>
      <w:r w:rsidR="004E23DB" w:rsidRPr="00E6388D">
        <w:t xml:space="preserve"> </w:t>
      </w:r>
      <w:r w:rsidR="004E23DB" w:rsidRPr="00E6388D">
        <w:rPr>
          <w:rFonts w:eastAsia="BiauKai"/>
          <w:sz w:val="28"/>
          <w:szCs w:val="28"/>
        </w:rPr>
        <w:t>candidate qualification</w:t>
      </w:r>
    </w:p>
    <w:p w14:paraId="1251F54F" w14:textId="50DE00CC" w:rsidR="00A95BD0" w:rsidRPr="00E6388D" w:rsidRDefault="00A95BD0" w:rsidP="00347EBE">
      <w:pPr>
        <w:pStyle w:val="a7"/>
        <w:numPr>
          <w:ilvl w:val="0"/>
          <w:numId w:val="15"/>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1616" w:hanging="482"/>
        <w:jc w:val="both"/>
        <w:rPr>
          <w:rFonts w:eastAsia="BiauKai"/>
          <w:sz w:val="28"/>
          <w:szCs w:val="28"/>
        </w:rPr>
      </w:pPr>
      <w:r w:rsidRPr="00E6388D">
        <w:rPr>
          <w:rFonts w:eastAsia="BiauKai"/>
          <w:sz w:val="28"/>
          <w:szCs w:val="28"/>
        </w:rPr>
        <w:t xml:space="preserve">The </w:t>
      </w:r>
      <w:r w:rsidR="003B27E3" w:rsidRPr="00E6388D">
        <w:rPr>
          <w:rFonts w:eastAsia="BiauKai"/>
          <w:sz w:val="28"/>
          <w:szCs w:val="28"/>
        </w:rPr>
        <w:t xml:space="preserve">passing </w:t>
      </w:r>
      <w:r w:rsidRPr="00E6388D">
        <w:rPr>
          <w:rFonts w:eastAsia="BiauKai"/>
          <w:sz w:val="28"/>
          <w:szCs w:val="28"/>
        </w:rPr>
        <w:t>exam</w:t>
      </w:r>
      <w:r w:rsidR="003B27E3" w:rsidRPr="00E6388D">
        <w:rPr>
          <w:rFonts w:eastAsia="BiauKai"/>
          <w:sz w:val="28"/>
          <w:szCs w:val="28"/>
        </w:rPr>
        <w:t xml:space="preserve"> of qualification</w:t>
      </w:r>
      <w:r w:rsidRPr="00E6388D">
        <w:rPr>
          <w:rFonts w:eastAsia="BiauKai"/>
          <w:sz w:val="28"/>
          <w:szCs w:val="28"/>
        </w:rPr>
        <w:t xml:space="preserve"> </w:t>
      </w:r>
    </w:p>
    <w:p w14:paraId="6D3C89E6" w14:textId="536015D5" w:rsidR="00A95BD0" w:rsidRPr="00E6388D" w:rsidRDefault="003B27E3" w:rsidP="00347EBE">
      <w:pPr>
        <w:pStyle w:val="a7"/>
        <w:numPr>
          <w:ilvl w:val="0"/>
          <w:numId w:val="15"/>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1616" w:hanging="482"/>
        <w:jc w:val="both"/>
        <w:rPr>
          <w:rFonts w:eastAsia="BiauKai"/>
          <w:sz w:val="28"/>
          <w:szCs w:val="28"/>
        </w:rPr>
      </w:pPr>
      <w:r w:rsidRPr="00E6388D">
        <w:rPr>
          <w:rFonts w:eastAsia="BiauKai"/>
          <w:sz w:val="28"/>
          <w:szCs w:val="28"/>
        </w:rPr>
        <w:t xml:space="preserve">At most </w:t>
      </w:r>
      <w:r w:rsidR="00A95BD0" w:rsidRPr="00E6388D">
        <w:rPr>
          <w:rFonts w:eastAsia="BiauKai"/>
          <w:sz w:val="28"/>
          <w:szCs w:val="28"/>
        </w:rPr>
        <w:t>3</w:t>
      </w:r>
      <w:r w:rsidR="00A95BD0" w:rsidRPr="00E6388D">
        <w:rPr>
          <w:rFonts w:eastAsia="BiauKai" w:hint="eastAsia"/>
          <w:sz w:val="28"/>
          <w:szCs w:val="28"/>
        </w:rPr>
        <w:t xml:space="preserve"> </w:t>
      </w:r>
      <w:r w:rsidR="00A95BD0" w:rsidRPr="00E6388D">
        <w:rPr>
          <w:rFonts w:eastAsia="BiauKai"/>
          <w:sz w:val="28"/>
          <w:szCs w:val="28"/>
        </w:rPr>
        <w:t xml:space="preserve">course </w:t>
      </w:r>
      <w:r w:rsidR="00A95BD0" w:rsidRPr="00E6388D">
        <w:rPr>
          <w:rFonts w:eastAsia="BiauKai" w:hint="eastAsia"/>
          <w:sz w:val="28"/>
          <w:szCs w:val="28"/>
        </w:rPr>
        <w:t>credits.</w:t>
      </w:r>
    </w:p>
    <w:p w14:paraId="46833138" w14:textId="7F2FB976" w:rsidR="00230DB6" w:rsidRPr="00E6388D" w:rsidRDefault="003B27E3" w:rsidP="00347EBE">
      <w:pPr>
        <w:pStyle w:val="a7"/>
        <w:numPr>
          <w:ilvl w:val="0"/>
          <w:numId w:val="15"/>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1616" w:hanging="482"/>
        <w:jc w:val="both"/>
        <w:rPr>
          <w:rFonts w:eastAsia="BiauKai"/>
          <w:sz w:val="28"/>
          <w:szCs w:val="28"/>
        </w:rPr>
      </w:pPr>
      <w:r w:rsidRPr="00E6388D">
        <w:rPr>
          <w:rFonts w:eastAsia="BiauKai"/>
          <w:sz w:val="28"/>
          <w:szCs w:val="28"/>
        </w:rPr>
        <w:t xml:space="preserve">The </w:t>
      </w:r>
      <w:r w:rsidR="00A95BD0" w:rsidRPr="00E6388D">
        <w:rPr>
          <w:rFonts w:eastAsia="BiauKai"/>
          <w:sz w:val="28"/>
          <w:szCs w:val="28"/>
        </w:rPr>
        <w:t xml:space="preserve">research </w:t>
      </w:r>
      <w:r w:rsidRPr="00E6388D">
        <w:rPr>
          <w:rFonts w:eastAsia="BiauKai"/>
          <w:sz w:val="28"/>
          <w:szCs w:val="28"/>
        </w:rPr>
        <w:t>outcome in the previous run</w:t>
      </w:r>
      <w:r w:rsidR="00A95BD0" w:rsidRPr="00E6388D">
        <w:rPr>
          <w:rFonts w:eastAsia="BiauKai"/>
          <w:sz w:val="28"/>
          <w:szCs w:val="28"/>
        </w:rPr>
        <w:t xml:space="preserve"> </w:t>
      </w:r>
      <w:r w:rsidR="009C6FC0" w:rsidRPr="00E6388D">
        <w:rPr>
          <w:rFonts w:eastAsia="BiauKai"/>
          <w:sz w:val="28"/>
          <w:szCs w:val="28"/>
        </w:rPr>
        <w:t>and</w:t>
      </w:r>
      <w:r w:rsidRPr="00E6388D">
        <w:rPr>
          <w:rFonts w:eastAsia="BiauKai"/>
          <w:sz w:val="28"/>
          <w:szCs w:val="28"/>
        </w:rPr>
        <w:t xml:space="preserve"> the semester count by the approval of </w:t>
      </w:r>
      <w:r w:rsidR="00A95BD0" w:rsidRPr="00E6388D">
        <w:rPr>
          <w:rFonts w:eastAsia="BiauKai"/>
          <w:sz w:val="28"/>
          <w:szCs w:val="28"/>
        </w:rPr>
        <w:t>the advisor.</w:t>
      </w:r>
    </w:p>
    <w:p w14:paraId="32040424" w14:textId="21FAC7AD" w:rsidR="00A95BD0" w:rsidRPr="00E6388D" w:rsidRDefault="003B27E3" w:rsidP="003D0772">
      <w:pPr>
        <w:pStyle w:val="a7"/>
        <w:numPr>
          <w:ilvl w:val="0"/>
          <w:numId w:val="14"/>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400" w:lineRule="exact"/>
        <w:ind w:leftChars="250" w:left="957" w:hanging="357"/>
        <w:jc w:val="both"/>
        <w:rPr>
          <w:rFonts w:eastAsia="BiauKai"/>
          <w:sz w:val="28"/>
          <w:szCs w:val="28"/>
        </w:rPr>
      </w:pPr>
      <w:r w:rsidRPr="00E6388D">
        <w:rPr>
          <w:rFonts w:eastAsia="BiauKai"/>
          <w:sz w:val="28"/>
          <w:szCs w:val="28"/>
        </w:rPr>
        <w:t>S</w:t>
      </w:r>
      <w:r w:rsidR="00A95BD0" w:rsidRPr="00E6388D">
        <w:rPr>
          <w:rFonts w:eastAsia="BiauKai" w:hint="eastAsia"/>
          <w:sz w:val="28"/>
          <w:szCs w:val="28"/>
        </w:rPr>
        <w:t xml:space="preserve">tudents </w:t>
      </w:r>
      <w:r w:rsidRPr="00E6388D">
        <w:rPr>
          <w:rFonts w:eastAsia="BiauKai"/>
          <w:sz w:val="28"/>
          <w:szCs w:val="28"/>
        </w:rPr>
        <w:t xml:space="preserve">who </w:t>
      </w:r>
      <w:r w:rsidR="00A95BD0" w:rsidRPr="00E6388D">
        <w:rPr>
          <w:rFonts w:eastAsia="BiauKai" w:hint="eastAsia"/>
          <w:sz w:val="28"/>
          <w:szCs w:val="28"/>
        </w:rPr>
        <w:t>have changed the group, may reserve the</w:t>
      </w:r>
      <w:r w:rsidRPr="00E6388D">
        <w:rPr>
          <w:rFonts w:eastAsia="BiauKai"/>
          <w:sz w:val="28"/>
          <w:szCs w:val="28"/>
        </w:rPr>
        <w:t xml:space="preserve"> following:</w:t>
      </w:r>
    </w:p>
    <w:p w14:paraId="7EAC53AD" w14:textId="77777777" w:rsidR="003B27E3" w:rsidRPr="00E6388D" w:rsidRDefault="003D0772" w:rsidP="00F52642">
      <w:pPr>
        <w:pStyle w:val="a7"/>
        <w:numPr>
          <w:ilvl w:val="0"/>
          <w:numId w:val="20"/>
        </w:numPr>
        <w:tabs>
          <w:tab w:val="left" w:pos="709"/>
          <w:tab w:val="left" w:pos="2240"/>
          <w:tab w:val="left" w:pos="2800"/>
          <w:tab w:val="left" w:pos="3360"/>
          <w:tab w:val="left" w:pos="3920"/>
          <w:tab w:val="left" w:pos="4480"/>
          <w:tab w:val="left" w:pos="5040"/>
          <w:tab w:val="left" w:pos="5600"/>
        </w:tabs>
        <w:autoSpaceDE w:val="0"/>
        <w:autoSpaceDN w:val="0"/>
        <w:adjustRightInd w:val="0"/>
        <w:spacing w:line="360" w:lineRule="exact"/>
        <w:ind w:left="1474" w:hanging="340"/>
        <w:jc w:val="both"/>
        <w:rPr>
          <w:rFonts w:eastAsia="BiauKai"/>
          <w:sz w:val="28"/>
          <w:szCs w:val="28"/>
        </w:rPr>
      </w:pPr>
      <w:r w:rsidRPr="00E6388D">
        <w:rPr>
          <w:rFonts w:eastAsia="BiauKai"/>
          <w:sz w:val="28"/>
          <w:szCs w:val="28"/>
        </w:rPr>
        <w:t xml:space="preserve"> </w:t>
      </w:r>
      <w:r w:rsidR="003B27E3" w:rsidRPr="00E6388D">
        <w:rPr>
          <w:rFonts w:eastAsia="BiauKai"/>
          <w:sz w:val="28"/>
          <w:szCs w:val="28"/>
        </w:rPr>
        <w:t>The passing exam of qualification</w:t>
      </w:r>
    </w:p>
    <w:p w14:paraId="711AE9B0" w14:textId="3083E5F9" w:rsidR="003B27E3" w:rsidRPr="00E6388D" w:rsidRDefault="003B27E3" w:rsidP="003B27E3">
      <w:pPr>
        <w:pStyle w:val="a7"/>
        <w:numPr>
          <w:ilvl w:val="0"/>
          <w:numId w:val="15"/>
        </w:numPr>
        <w:tabs>
          <w:tab w:val="left" w:pos="275"/>
          <w:tab w:val="left" w:pos="1680"/>
          <w:tab w:val="left" w:pos="2240"/>
          <w:tab w:val="left" w:pos="2800"/>
          <w:tab w:val="left" w:pos="3360"/>
          <w:tab w:val="left" w:pos="3920"/>
          <w:tab w:val="left" w:pos="4480"/>
          <w:tab w:val="left" w:pos="5040"/>
          <w:tab w:val="left" w:pos="5600"/>
        </w:tabs>
        <w:autoSpaceDE w:val="0"/>
        <w:autoSpaceDN w:val="0"/>
        <w:adjustRightInd w:val="0"/>
        <w:spacing w:line="360" w:lineRule="exact"/>
        <w:ind w:left="1616" w:hanging="482"/>
        <w:jc w:val="both"/>
        <w:rPr>
          <w:rFonts w:eastAsia="BiauKai"/>
          <w:sz w:val="28"/>
          <w:szCs w:val="28"/>
        </w:rPr>
      </w:pPr>
      <w:r w:rsidRPr="00E6388D">
        <w:rPr>
          <w:rFonts w:eastAsia="BiauKai"/>
          <w:sz w:val="28"/>
          <w:szCs w:val="28"/>
        </w:rPr>
        <w:t>At most 3</w:t>
      </w:r>
      <w:r w:rsidRPr="00E6388D">
        <w:rPr>
          <w:rFonts w:eastAsia="BiauKai" w:hint="eastAsia"/>
          <w:sz w:val="28"/>
          <w:szCs w:val="28"/>
        </w:rPr>
        <w:t xml:space="preserve"> </w:t>
      </w:r>
      <w:r w:rsidRPr="00E6388D">
        <w:rPr>
          <w:rFonts w:eastAsia="BiauKai"/>
          <w:sz w:val="28"/>
          <w:szCs w:val="28"/>
        </w:rPr>
        <w:t xml:space="preserve">course </w:t>
      </w:r>
      <w:r w:rsidRPr="00E6388D">
        <w:rPr>
          <w:rFonts w:eastAsia="BiauKai" w:hint="eastAsia"/>
          <w:sz w:val="28"/>
          <w:szCs w:val="28"/>
        </w:rPr>
        <w:t>credits.</w:t>
      </w:r>
    </w:p>
    <w:p w14:paraId="2EB5B876" w14:textId="625EF457" w:rsidR="004E23DB" w:rsidRPr="00E6388D" w:rsidRDefault="004E23DB" w:rsidP="003B27E3">
      <w:pPr>
        <w:tabs>
          <w:tab w:val="left" w:pos="275"/>
          <w:tab w:val="left" w:pos="2240"/>
          <w:tab w:val="left" w:pos="2800"/>
          <w:tab w:val="left" w:pos="3360"/>
          <w:tab w:val="left" w:pos="3920"/>
          <w:tab w:val="left" w:pos="4480"/>
          <w:tab w:val="left" w:pos="5040"/>
          <w:tab w:val="left" w:pos="5600"/>
        </w:tabs>
        <w:autoSpaceDE w:val="0"/>
        <w:autoSpaceDN w:val="0"/>
        <w:adjustRightInd w:val="0"/>
        <w:spacing w:line="340" w:lineRule="exact"/>
        <w:ind w:leftChars="250" w:left="600" w:firstLineChars="150" w:firstLine="420"/>
        <w:jc w:val="both"/>
        <w:rPr>
          <w:rFonts w:eastAsia="BiauKai"/>
          <w:sz w:val="28"/>
          <w:szCs w:val="28"/>
        </w:rPr>
      </w:pPr>
      <w:r w:rsidRPr="00E6388D">
        <w:rPr>
          <w:rFonts w:eastAsia="BiauKai"/>
          <w:sz w:val="28"/>
          <w:szCs w:val="28"/>
        </w:rPr>
        <w:t>T</w:t>
      </w:r>
      <w:r w:rsidRPr="00E6388D">
        <w:rPr>
          <w:rFonts w:eastAsia="BiauKai" w:hint="eastAsia"/>
          <w:sz w:val="28"/>
          <w:szCs w:val="28"/>
        </w:rPr>
        <w:t xml:space="preserve">he </w:t>
      </w:r>
      <w:r w:rsidRPr="00E6388D">
        <w:rPr>
          <w:rFonts w:eastAsia="BiauKai"/>
          <w:sz w:val="28"/>
          <w:szCs w:val="28"/>
        </w:rPr>
        <w:t xml:space="preserve">research </w:t>
      </w:r>
      <w:r w:rsidR="003B27E3" w:rsidRPr="00E6388D">
        <w:rPr>
          <w:rFonts w:eastAsia="BiauKai"/>
          <w:sz w:val="28"/>
          <w:szCs w:val="28"/>
        </w:rPr>
        <w:t>credits in the previous run</w:t>
      </w:r>
      <w:r w:rsidRPr="00E6388D">
        <w:rPr>
          <w:rFonts w:eastAsia="BiauKai"/>
          <w:sz w:val="28"/>
          <w:szCs w:val="28"/>
        </w:rPr>
        <w:t xml:space="preserve"> will not be </w:t>
      </w:r>
      <w:r w:rsidR="003B27E3" w:rsidRPr="00E6388D">
        <w:rPr>
          <w:rFonts w:eastAsia="BiauKai"/>
          <w:sz w:val="28"/>
          <w:szCs w:val="28"/>
        </w:rPr>
        <w:t>c</w:t>
      </w:r>
      <w:r w:rsidR="000171A8" w:rsidRPr="00E6388D">
        <w:rPr>
          <w:rFonts w:eastAsia="BiauKai"/>
          <w:sz w:val="28"/>
          <w:szCs w:val="28"/>
        </w:rPr>
        <w:t>a</w:t>
      </w:r>
      <w:r w:rsidR="000171A8" w:rsidRPr="00E6388D">
        <w:rPr>
          <w:rFonts w:eastAsia="BiauKai" w:hint="eastAsia"/>
          <w:sz w:val="28"/>
          <w:szCs w:val="28"/>
        </w:rPr>
        <w:t>lc</w:t>
      </w:r>
      <w:r w:rsidR="000171A8" w:rsidRPr="00E6388D">
        <w:rPr>
          <w:rFonts w:eastAsia="BiauKai"/>
          <w:sz w:val="28"/>
          <w:szCs w:val="28"/>
        </w:rPr>
        <w:t>ulat</w:t>
      </w:r>
      <w:r w:rsidR="00FB2796" w:rsidRPr="00E6388D">
        <w:rPr>
          <w:rFonts w:eastAsia="BiauKai"/>
          <w:sz w:val="28"/>
          <w:szCs w:val="28"/>
        </w:rPr>
        <w:t>e</w:t>
      </w:r>
      <w:r w:rsidR="009F30F3" w:rsidRPr="00E6388D">
        <w:rPr>
          <w:rFonts w:eastAsia="BiauKai"/>
          <w:sz w:val="28"/>
          <w:szCs w:val="28"/>
        </w:rPr>
        <w:t>d</w:t>
      </w:r>
      <w:r w:rsidRPr="00E6388D">
        <w:rPr>
          <w:rFonts w:eastAsia="BiauKai"/>
          <w:sz w:val="28"/>
          <w:szCs w:val="28"/>
        </w:rPr>
        <w:t xml:space="preserve"> for graduation.</w:t>
      </w:r>
    </w:p>
    <w:p w14:paraId="0C724463" w14:textId="7ECF934E" w:rsidR="004E23DB" w:rsidRPr="00E6388D" w:rsidRDefault="00963B64">
      <w:pPr>
        <w:pStyle w:val="a7"/>
        <w:numPr>
          <w:ilvl w:val="0"/>
          <w:numId w:val="24"/>
        </w:num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ind w:left="426" w:hanging="426"/>
        <w:jc w:val="both"/>
        <w:rPr>
          <w:rFonts w:eastAsia="BiauKai"/>
          <w:sz w:val="28"/>
          <w:szCs w:val="28"/>
        </w:rPr>
      </w:pPr>
      <w:r w:rsidRPr="00E6388D">
        <w:rPr>
          <w:rFonts w:eastAsia="BiauKai"/>
          <w:b/>
          <w:sz w:val="28"/>
          <w:szCs w:val="28"/>
        </w:rPr>
        <w:t>The</w:t>
      </w:r>
      <w:r w:rsidR="00EC1218" w:rsidRPr="00E6388D">
        <w:rPr>
          <w:rFonts w:eastAsia="BiauKai"/>
          <w:b/>
          <w:sz w:val="28"/>
          <w:szCs w:val="28"/>
        </w:rPr>
        <w:t xml:space="preserve"> </w:t>
      </w:r>
      <w:r w:rsidRPr="00E6388D">
        <w:rPr>
          <w:rFonts w:eastAsia="BiauKai"/>
          <w:b/>
          <w:sz w:val="28"/>
          <w:szCs w:val="28"/>
        </w:rPr>
        <w:t xml:space="preserve">degree requirements and guidelines for course selection herein shall be implemented after the passage of the committee of department of </w:t>
      </w:r>
      <w:r w:rsidR="003645F9" w:rsidRPr="00D84F93">
        <w:rPr>
          <w:rFonts w:eastAsia="BiauKai"/>
          <w:b/>
          <w:sz w:val="28"/>
          <w:szCs w:val="28"/>
        </w:rPr>
        <w:t>Communications</w:t>
      </w:r>
      <w:r w:rsidRPr="00E6388D">
        <w:rPr>
          <w:rFonts w:eastAsia="BiauKai"/>
          <w:b/>
          <w:sz w:val="28"/>
          <w:szCs w:val="28"/>
        </w:rPr>
        <w:t xml:space="preserve"> Engineering. Any subsequent amendments shall be submitted for review.</w:t>
      </w:r>
    </w:p>
    <w:p w14:paraId="16B64250" w14:textId="77777777" w:rsidR="004E23DB" w:rsidRPr="00E6388D" w:rsidRDefault="004E23DB"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691AC150"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2771A7D"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6E4013FC"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2B4B9DF0"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0EF6CF8A"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2D84A252" w14:textId="77777777"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75FF57C0" w14:textId="006D4783"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5FD65A95" w14:textId="79B4DB1E"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2A46F9F2" w14:textId="77777777" w:rsidR="00724981" w:rsidRPr="00E6388D" w:rsidRDefault="00724981"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3D5DED75" w14:textId="2718D6D9" w:rsidR="009F2C8F" w:rsidRPr="00E6388D" w:rsidRDefault="009F2C8F"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7EF70DC2" w14:textId="66D7BDE4" w:rsidR="00724981" w:rsidRPr="00E6388D" w:rsidRDefault="00724981"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7D9CBBC0" w14:textId="00DBB27C" w:rsidR="00724981" w:rsidRPr="00E6388D" w:rsidRDefault="00724981"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3C71BF90" w14:textId="30B38188" w:rsidR="00B02A4C" w:rsidRPr="00E6388D" w:rsidRDefault="00B02A4C"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5B7E09D"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3A30BC87"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7ABD6A8B"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FAD5F17"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925D44A"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B4DFA0B"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097E45B3" w14:textId="77777777" w:rsidR="008974B2" w:rsidRPr="00E6388D"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C44A55D" w14:textId="51213958" w:rsidR="008974B2" w:rsidRDefault="008974B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02A1B8D1" w14:textId="113BE738" w:rsidR="00951712" w:rsidRDefault="0095171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42221927" w14:textId="312BB46D" w:rsidR="00951712" w:rsidRDefault="0095171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74B58978" w14:textId="77777777" w:rsidR="00951712" w:rsidRPr="00E6388D" w:rsidRDefault="00951712"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p>
    <w:p w14:paraId="383578D5" w14:textId="42DBC45E" w:rsidR="00347EBE" w:rsidRPr="00E6388D" w:rsidRDefault="00963B64" w:rsidP="004E23DB">
      <w:pPr>
        <w:tabs>
          <w:tab w:val="left" w:pos="275"/>
          <w:tab w:val="left" w:pos="2240"/>
          <w:tab w:val="left" w:pos="2800"/>
          <w:tab w:val="left" w:pos="3360"/>
          <w:tab w:val="left" w:pos="3920"/>
          <w:tab w:val="left" w:pos="4480"/>
          <w:tab w:val="left" w:pos="5040"/>
          <w:tab w:val="left" w:pos="5600"/>
        </w:tabs>
        <w:autoSpaceDE w:val="0"/>
        <w:autoSpaceDN w:val="0"/>
        <w:adjustRightInd w:val="0"/>
        <w:spacing w:line="240" w:lineRule="atLeast"/>
        <w:jc w:val="both"/>
        <w:rPr>
          <w:rFonts w:eastAsia="BiauKai"/>
          <w:sz w:val="28"/>
          <w:szCs w:val="28"/>
        </w:rPr>
      </w:pPr>
      <w:r w:rsidRPr="00E6388D">
        <w:rPr>
          <w:noProof/>
        </w:rPr>
        <w:lastRenderedPageBreak/>
        <mc:AlternateContent>
          <mc:Choice Requires="wps">
            <w:drawing>
              <wp:anchor distT="0" distB="0" distL="114300" distR="114300" simplePos="0" relativeHeight="251656192" behindDoc="0" locked="0" layoutInCell="1" allowOverlap="1" wp14:anchorId="15A6F53B" wp14:editId="55BBC9F9">
                <wp:simplePos x="0" y="0"/>
                <wp:positionH relativeFrom="column">
                  <wp:posOffset>-33655</wp:posOffset>
                </wp:positionH>
                <wp:positionV relativeFrom="paragraph">
                  <wp:posOffset>1905</wp:posOffset>
                </wp:positionV>
                <wp:extent cx="798195" cy="342265"/>
                <wp:effectExtent l="0" t="0" r="190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2265"/>
                        </a:xfrm>
                        <a:prstGeom prst="rect">
                          <a:avLst/>
                        </a:prstGeom>
                        <a:solidFill>
                          <a:srgbClr val="FFFFFF"/>
                        </a:solidFill>
                        <a:ln w="9525">
                          <a:solidFill>
                            <a:srgbClr val="000000"/>
                          </a:solidFill>
                          <a:miter lim="800000"/>
                          <a:headEnd/>
                          <a:tailEnd/>
                        </a:ln>
                      </wps:spPr>
                      <wps:txbx>
                        <w:txbxContent>
                          <w:p w14:paraId="453FF840"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6F53B" id="_x0000_t202" coordsize="21600,21600" o:spt="202" path="m,l,21600r21600,l21600,xe">
                <v:stroke joinstyle="miter"/>
                <v:path gradientshapeok="t" o:connecttype="rect"/>
              </v:shapetype>
              <v:shape id="Text Box 2" o:spid="_x0000_s1026" type="#_x0000_t202" style="position:absolute;left:0;text-align:left;margin-left:-2.65pt;margin-top:.15pt;width:62.8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">
                <v:textbox>
                  <w:txbxContent>
                    <w:p w14:paraId="453FF840"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附件一</w:t>
                      </w:r>
                    </w:p>
                  </w:txbxContent>
                </v:textbox>
              </v:shape>
            </w:pict>
          </mc:Fallback>
        </mc:AlternateContent>
      </w:r>
    </w:p>
    <w:p w14:paraId="44E3C348" w14:textId="20E98BBB" w:rsidR="009F2C8F" w:rsidRPr="00E6388D" w:rsidRDefault="009F2C8F" w:rsidP="00963B64">
      <w:pPr>
        <w:rPr>
          <w:rFonts w:ascii="標楷體" w:eastAsia="標楷體" w:hAnsi="標楷體"/>
          <w:sz w:val="40"/>
          <w:szCs w:val="40"/>
        </w:rPr>
      </w:pPr>
    </w:p>
    <w:p w14:paraId="70C76D95" w14:textId="7C53259F" w:rsidR="009F2C8F" w:rsidRPr="00E6388D" w:rsidRDefault="003645F9" w:rsidP="009F2C8F">
      <w:pPr>
        <w:jc w:val="center"/>
        <w:rPr>
          <w:rFonts w:ascii="標楷體" w:eastAsia="標楷體" w:hAnsi="標楷體"/>
          <w:sz w:val="40"/>
          <w:szCs w:val="40"/>
        </w:rPr>
      </w:pPr>
      <w:r>
        <w:rPr>
          <w:rFonts w:ascii="標楷體" w:eastAsia="標楷體" w:hAnsi="標楷體" w:hint="eastAsia"/>
          <w:sz w:val="40"/>
          <w:szCs w:val="40"/>
        </w:rPr>
        <w:t>通訊</w:t>
      </w:r>
      <w:r w:rsidR="009F2C8F" w:rsidRPr="00E6388D">
        <w:rPr>
          <w:rFonts w:ascii="標楷體" w:eastAsia="標楷體" w:hAnsi="標楷體" w:hint="eastAsia"/>
          <w:sz w:val="40"/>
          <w:szCs w:val="40"/>
        </w:rPr>
        <w:t>工程學系博士生更換指導教授或組別申請書</w:t>
      </w:r>
    </w:p>
    <w:p w14:paraId="2DC3D176" w14:textId="077BB7C6" w:rsidR="009F2C8F" w:rsidRPr="00E6388D" w:rsidRDefault="00963B64" w:rsidP="009F2C8F">
      <w:pPr>
        <w:jc w:val="center"/>
        <w:rPr>
          <w:rFonts w:ascii="標楷體" w:eastAsia="標楷體" w:hAnsi="標楷體"/>
          <w:sz w:val="36"/>
        </w:rPr>
      </w:pPr>
      <w:r w:rsidRPr="00E6388D">
        <w:rPr>
          <w:rFonts w:eastAsia="標楷體"/>
          <w:kern w:val="2"/>
          <w:sz w:val="28"/>
          <w:szCs w:val="28"/>
        </w:rPr>
        <w:t>Application form for changing advisor for PhD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81"/>
        <w:gridCol w:w="5807"/>
      </w:tblGrid>
      <w:tr w:rsidR="00E6388D" w:rsidRPr="00E6388D" w14:paraId="08DC24BA" w14:textId="77777777" w:rsidTr="00F52642">
        <w:tc>
          <w:tcPr>
            <w:tcW w:w="4181" w:type="dxa"/>
            <w:vAlign w:val="center"/>
          </w:tcPr>
          <w:p w14:paraId="622B31DD"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學  生  姓  名</w:t>
            </w:r>
          </w:p>
          <w:p w14:paraId="4C4757BC" w14:textId="76AD3958" w:rsidR="00963B64" w:rsidRPr="00E6388D" w:rsidRDefault="00963B64"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Student name</w:t>
            </w:r>
          </w:p>
        </w:tc>
        <w:tc>
          <w:tcPr>
            <w:tcW w:w="5807" w:type="dxa"/>
          </w:tcPr>
          <w:p w14:paraId="67FDA627" w14:textId="77777777" w:rsidR="009F2C8F" w:rsidRPr="00E6388D" w:rsidRDefault="009F2C8F" w:rsidP="00F52642">
            <w:pPr>
              <w:spacing w:before="120" w:after="120"/>
              <w:jc w:val="center"/>
              <w:rPr>
                <w:rFonts w:ascii="標楷體" w:eastAsia="標楷體" w:hAnsi="標楷體"/>
                <w:sz w:val="30"/>
              </w:rPr>
            </w:pPr>
          </w:p>
        </w:tc>
      </w:tr>
      <w:tr w:rsidR="00E6388D" w:rsidRPr="00E6388D" w14:paraId="4C324EFF" w14:textId="77777777" w:rsidTr="00F52642">
        <w:tc>
          <w:tcPr>
            <w:tcW w:w="4181" w:type="dxa"/>
            <w:vAlign w:val="center"/>
          </w:tcPr>
          <w:p w14:paraId="58789C98"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年  級</w:t>
            </w:r>
            <w:r w:rsidRPr="00E6388D">
              <w:rPr>
                <w:rFonts w:ascii="標楷體" w:eastAsia="標楷體" w:hAnsi="標楷體"/>
                <w:sz w:val="32"/>
                <w:szCs w:val="32"/>
              </w:rPr>
              <w:t xml:space="preserve"> </w:t>
            </w:r>
            <w:r w:rsidRPr="00E6388D">
              <w:rPr>
                <w:rFonts w:ascii="標楷體" w:eastAsia="標楷體" w:hAnsi="標楷體" w:hint="eastAsia"/>
                <w:sz w:val="32"/>
                <w:szCs w:val="32"/>
              </w:rPr>
              <w:t>/</w:t>
            </w:r>
            <w:r w:rsidRPr="00E6388D">
              <w:rPr>
                <w:rFonts w:ascii="標楷體" w:eastAsia="標楷體" w:hAnsi="標楷體"/>
                <w:sz w:val="32"/>
                <w:szCs w:val="32"/>
              </w:rPr>
              <w:t xml:space="preserve"> </w:t>
            </w:r>
            <w:r w:rsidRPr="00E6388D">
              <w:rPr>
                <w:rFonts w:ascii="標楷體" w:eastAsia="標楷體" w:hAnsi="標楷體" w:hint="eastAsia"/>
                <w:sz w:val="32"/>
                <w:szCs w:val="32"/>
              </w:rPr>
              <w:t>組  別</w:t>
            </w:r>
          </w:p>
          <w:p w14:paraId="00799F08" w14:textId="5BD97729" w:rsidR="00963B64" w:rsidRPr="00E6388D" w:rsidRDefault="00963B64"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Grade</w:t>
            </w:r>
            <w:r w:rsidR="0050428F" w:rsidRPr="00E6388D">
              <w:rPr>
                <w:rFonts w:eastAsia="標楷體"/>
                <w:kern w:val="2"/>
                <w:sz w:val="28"/>
                <w:szCs w:val="28"/>
              </w:rPr>
              <w:t xml:space="preserve"> </w:t>
            </w:r>
            <w:r w:rsidR="00184AFE" w:rsidRPr="00E6388D">
              <w:rPr>
                <w:rFonts w:eastAsia="標楷體"/>
                <w:kern w:val="2"/>
                <w:sz w:val="28"/>
                <w:szCs w:val="28"/>
              </w:rPr>
              <w:t>/</w:t>
            </w:r>
            <w:r w:rsidR="0050428F" w:rsidRPr="00E6388D">
              <w:rPr>
                <w:rFonts w:eastAsia="標楷體"/>
                <w:kern w:val="2"/>
                <w:sz w:val="28"/>
                <w:szCs w:val="28"/>
              </w:rPr>
              <w:t xml:space="preserve"> </w:t>
            </w:r>
            <w:r w:rsidR="00184AFE" w:rsidRPr="00E6388D">
              <w:rPr>
                <w:rFonts w:eastAsia="標楷體"/>
                <w:kern w:val="2"/>
                <w:sz w:val="28"/>
                <w:szCs w:val="28"/>
              </w:rPr>
              <w:t>Group</w:t>
            </w:r>
          </w:p>
        </w:tc>
        <w:tc>
          <w:tcPr>
            <w:tcW w:w="5807" w:type="dxa"/>
          </w:tcPr>
          <w:p w14:paraId="54D6B6DE" w14:textId="77777777" w:rsidR="009F2C8F" w:rsidRPr="00E6388D" w:rsidRDefault="009F2C8F" w:rsidP="00F52642">
            <w:pPr>
              <w:spacing w:before="120" w:after="120"/>
              <w:jc w:val="center"/>
              <w:rPr>
                <w:rFonts w:ascii="標楷體" w:eastAsia="標楷體" w:hAnsi="標楷體"/>
                <w:sz w:val="30"/>
              </w:rPr>
            </w:pPr>
          </w:p>
        </w:tc>
      </w:tr>
      <w:tr w:rsidR="00E6388D" w:rsidRPr="00E6388D" w14:paraId="6027BD65" w14:textId="77777777" w:rsidTr="00184AFE">
        <w:trPr>
          <w:trHeight w:val="1012"/>
        </w:trPr>
        <w:tc>
          <w:tcPr>
            <w:tcW w:w="4181" w:type="dxa"/>
            <w:vAlign w:val="center"/>
          </w:tcPr>
          <w:p w14:paraId="0CE2DF6A"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學　生　學  號</w:t>
            </w:r>
          </w:p>
          <w:p w14:paraId="410D649A" w14:textId="76A18D5E"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Student ID no.</w:t>
            </w:r>
          </w:p>
        </w:tc>
        <w:tc>
          <w:tcPr>
            <w:tcW w:w="5807" w:type="dxa"/>
          </w:tcPr>
          <w:p w14:paraId="39D94B3A" w14:textId="77777777" w:rsidR="009F2C8F" w:rsidRPr="00E6388D" w:rsidRDefault="009F2C8F" w:rsidP="00F52642">
            <w:pPr>
              <w:spacing w:before="120" w:after="120"/>
              <w:jc w:val="center"/>
              <w:rPr>
                <w:rFonts w:ascii="標楷體" w:eastAsia="標楷體" w:hAnsi="標楷體"/>
                <w:sz w:val="30"/>
              </w:rPr>
            </w:pPr>
          </w:p>
        </w:tc>
      </w:tr>
      <w:tr w:rsidR="00E6388D" w:rsidRPr="00E6388D" w14:paraId="7CF4E36F" w14:textId="77777777" w:rsidTr="00F52642">
        <w:tc>
          <w:tcPr>
            <w:tcW w:w="4181" w:type="dxa"/>
            <w:vAlign w:val="center"/>
          </w:tcPr>
          <w:p w14:paraId="27339C21"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聯　絡　電　話</w:t>
            </w:r>
          </w:p>
          <w:p w14:paraId="6F99B6E9" w14:textId="01F97403"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Contact phone number</w:t>
            </w:r>
          </w:p>
        </w:tc>
        <w:tc>
          <w:tcPr>
            <w:tcW w:w="5807" w:type="dxa"/>
          </w:tcPr>
          <w:p w14:paraId="770B0612" w14:textId="77777777" w:rsidR="009F2C8F" w:rsidRPr="00E6388D" w:rsidRDefault="009F2C8F" w:rsidP="00F52642">
            <w:pPr>
              <w:spacing w:before="120" w:after="120"/>
              <w:jc w:val="center"/>
              <w:rPr>
                <w:rFonts w:ascii="標楷體" w:eastAsia="標楷體" w:hAnsi="標楷體"/>
                <w:sz w:val="30"/>
              </w:rPr>
            </w:pPr>
          </w:p>
        </w:tc>
      </w:tr>
      <w:tr w:rsidR="00E6388D" w:rsidRPr="00E6388D" w14:paraId="188E1D1C" w14:textId="77777777" w:rsidTr="00184AFE">
        <w:trPr>
          <w:trHeight w:val="1200"/>
        </w:trPr>
        <w:tc>
          <w:tcPr>
            <w:tcW w:w="4181" w:type="dxa"/>
            <w:vAlign w:val="center"/>
          </w:tcPr>
          <w:p w14:paraId="75E15535"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申　請　理　由</w:t>
            </w:r>
            <w:r w:rsidRPr="00E6388D">
              <w:rPr>
                <w:rFonts w:ascii="標楷體" w:eastAsia="標楷體" w:hAnsi="標楷體"/>
                <w:sz w:val="32"/>
                <w:szCs w:val="32"/>
              </w:rPr>
              <w:t>*</w:t>
            </w:r>
          </w:p>
          <w:p w14:paraId="59C6261D" w14:textId="608ED441"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Reason</w:t>
            </w:r>
          </w:p>
        </w:tc>
        <w:tc>
          <w:tcPr>
            <w:tcW w:w="5807" w:type="dxa"/>
          </w:tcPr>
          <w:p w14:paraId="21B10C11" w14:textId="77777777" w:rsidR="009F2C8F" w:rsidRPr="00E6388D" w:rsidRDefault="009F2C8F" w:rsidP="00F52642">
            <w:pPr>
              <w:spacing w:before="120" w:after="120"/>
              <w:jc w:val="center"/>
              <w:rPr>
                <w:rFonts w:ascii="標楷體" w:eastAsia="標楷體" w:hAnsi="標楷體"/>
                <w:sz w:val="30"/>
              </w:rPr>
            </w:pPr>
          </w:p>
          <w:p w14:paraId="2028A060" w14:textId="77777777" w:rsidR="009F2C8F" w:rsidRPr="00E6388D" w:rsidRDefault="009F2C8F" w:rsidP="00F52642">
            <w:pPr>
              <w:spacing w:before="120" w:after="120"/>
              <w:jc w:val="center"/>
              <w:rPr>
                <w:rFonts w:ascii="標楷體" w:eastAsia="標楷體" w:hAnsi="標楷體"/>
                <w:sz w:val="30"/>
              </w:rPr>
            </w:pPr>
          </w:p>
          <w:p w14:paraId="519D3F31" w14:textId="77777777" w:rsidR="009F2C8F" w:rsidRPr="00E6388D" w:rsidRDefault="009F2C8F" w:rsidP="00F52642">
            <w:pPr>
              <w:spacing w:before="120" w:after="120"/>
              <w:jc w:val="center"/>
              <w:rPr>
                <w:rFonts w:ascii="標楷體" w:eastAsia="標楷體" w:hAnsi="標楷體"/>
                <w:sz w:val="30"/>
              </w:rPr>
            </w:pPr>
          </w:p>
        </w:tc>
      </w:tr>
      <w:tr w:rsidR="00E6388D" w:rsidRPr="00E6388D" w14:paraId="0A20354A" w14:textId="77777777" w:rsidTr="00F52642">
        <w:tc>
          <w:tcPr>
            <w:tcW w:w="4181" w:type="dxa"/>
            <w:vAlign w:val="center"/>
          </w:tcPr>
          <w:p w14:paraId="2CC2EEF1"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原指導教授姓名</w:t>
            </w:r>
          </w:p>
          <w:p w14:paraId="1EFF7AA3" w14:textId="7AD63C6A" w:rsidR="00184AFE" w:rsidRPr="00E6388D" w:rsidRDefault="00184AFE" w:rsidP="00184AFE">
            <w:pPr>
              <w:autoSpaceDE w:val="0"/>
              <w:autoSpaceDN w:val="0"/>
              <w:snapToGrid w:val="0"/>
              <w:spacing w:before="120" w:after="120"/>
              <w:jc w:val="center"/>
              <w:rPr>
                <w:kern w:val="2"/>
                <w:sz w:val="28"/>
                <w:szCs w:val="28"/>
              </w:rPr>
            </w:pPr>
            <w:r w:rsidRPr="00E6388D">
              <w:rPr>
                <w:kern w:val="2"/>
                <w:sz w:val="28"/>
                <w:szCs w:val="28"/>
              </w:rPr>
              <w:t>Original advisor</w:t>
            </w:r>
          </w:p>
        </w:tc>
        <w:tc>
          <w:tcPr>
            <w:tcW w:w="5807" w:type="dxa"/>
          </w:tcPr>
          <w:p w14:paraId="4A109349" w14:textId="77777777" w:rsidR="009F2C8F" w:rsidRPr="00E6388D" w:rsidRDefault="009F2C8F" w:rsidP="00F52642">
            <w:pPr>
              <w:spacing w:before="120" w:after="120"/>
              <w:jc w:val="center"/>
              <w:rPr>
                <w:rFonts w:ascii="標楷體" w:eastAsia="標楷體" w:hAnsi="標楷體"/>
                <w:sz w:val="30"/>
              </w:rPr>
            </w:pPr>
          </w:p>
          <w:p w14:paraId="78EF29B6" w14:textId="77777777" w:rsidR="009F2C8F" w:rsidRPr="00E6388D" w:rsidRDefault="009F2C8F" w:rsidP="00F52642">
            <w:pPr>
              <w:spacing w:before="120" w:after="120"/>
              <w:jc w:val="center"/>
              <w:rPr>
                <w:rFonts w:ascii="標楷體" w:eastAsia="標楷體" w:hAnsi="標楷體"/>
                <w:sz w:val="30"/>
              </w:rPr>
            </w:pPr>
          </w:p>
        </w:tc>
      </w:tr>
      <w:tr w:rsidR="00E6388D" w:rsidRPr="00E6388D" w14:paraId="0AD58EB9" w14:textId="77777777" w:rsidTr="00F52642">
        <w:tc>
          <w:tcPr>
            <w:tcW w:w="4181" w:type="dxa"/>
            <w:vAlign w:val="center"/>
          </w:tcPr>
          <w:p w14:paraId="1D885B51"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更換後之指導教授簽章</w:t>
            </w:r>
          </w:p>
          <w:p w14:paraId="10A90944" w14:textId="1323F304"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New advisor</w:t>
            </w:r>
          </w:p>
        </w:tc>
        <w:tc>
          <w:tcPr>
            <w:tcW w:w="5807" w:type="dxa"/>
          </w:tcPr>
          <w:p w14:paraId="3FD51DB7" w14:textId="77777777" w:rsidR="009F2C8F" w:rsidRPr="00E6388D" w:rsidRDefault="009F2C8F" w:rsidP="00F52642">
            <w:pPr>
              <w:spacing w:before="120" w:after="120"/>
              <w:jc w:val="center"/>
              <w:rPr>
                <w:rFonts w:ascii="標楷體" w:eastAsia="標楷體" w:hAnsi="標楷體"/>
                <w:sz w:val="30"/>
              </w:rPr>
            </w:pPr>
          </w:p>
          <w:p w14:paraId="6DE1CF2B" w14:textId="77777777" w:rsidR="009F2C8F" w:rsidRPr="00E6388D" w:rsidRDefault="009F2C8F" w:rsidP="00F52642">
            <w:pPr>
              <w:spacing w:before="120" w:after="120"/>
              <w:jc w:val="center"/>
              <w:rPr>
                <w:rFonts w:ascii="標楷體" w:eastAsia="標楷體" w:hAnsi="標楷體"/>
                <w:sz w:val="30"/>
              </w:rPr>
            </w:pPr>
          </w:p>
        </w:tc>
      </w:tr>
      <w:tr w:rsidR="00E6388D" w:rsidRPr="00E6388D" w14:paraId="48CD6681" w14:textId="77777777" w:rsidTr="001E4DC0">
        <w:trPr>
          <w:trHeight w:val="2513"/>
        </w:trPr>
        <w:tc>
          <w:tcPr>
            <w:tcW w:w="4181" w:type="dxa"/>
            <w:vAlign w:val="center"/>
          </w:tcPr>
          <w:p w14:paraId="3DD10A7A"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研究所事務委員會審查意見</w:t>
            </w:r>
            <w:r w:rsidRPr="00E6388D">
              <w:rPr>
                <w:rFonts w:ascii="標楷體" w:eastAsia="標楷體" w:hAnsi="標楷體"/>
                <w:sz w:val="32"/>
                <w:szCs w:val="32"/>
              </w:rPr>
              <w:t>*</w:t>
            </w:r>
          </w:p>
          <w:p w14:paraId="12762ADD"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及召集人簽章</w:t>
            </w:r>
          </w:p>
          <w:p w14:paraId="178BB7CD" w14:textId="420B87E6"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Review comment from graduate students affairs committee and the convener’s signature</w:t>
            </w:r>
          </w:p>
        </w:tc>
        <w:tc>
          <w:tcPr>
            <w:tcW w:w="5807" w:type="dxa"/>
          </w:tcPr>
          <w:p w14:paraId="6616DFE7" w14:textId="77777777" w:rsidR="009F2C8F" w:rsidRPr="00E6388D" w:rsidRDefault="009F2C8F" w:rsidP="00F52642">
            <w:pPr>
              <w:spacing w:before="120" w:after="120"/>
              <w:jc w:val="center"/>
              <w:rPr>
                <w:rFonts w:ascii="標楷體" w:eastAsia="標楷體" w:hAnsi="標楷體"/>
                <w:sz w:val="30"/>
              </w:rPr>
            </w:pPr>
          </w:p>
          <w:p w14:paraId="00E2E208" w14:textId="77777777" w:rsidR="009F2C8F" w:rsidRPr="00E6388D" w:rsidRDefault="009F2C8F" w:rsidP="00184AFE">
            <w:pPr>
              <w:spacing w:before="120" w:after="120"/>
              <w:jc w:val="center"/>
              <w:rPr>
                <w:rFonts w:ascii="標楷體" w:eastAsia="標楷體" w:hAnsi="標楷體"/>
                <w:sz w:val="30"/>
              </w:rPr>
            </w:pPr>
          </w:p>
          <w:p w14:paraId="4E5557C7" w14:textId="77777777" w:rsidR="00184AFE" w:rsidRPr="00E6388D" w:rsidRDefault="00184AFE" w:rsidP="00184AFE">
            <w:pPr>
              <w:spacing w:before="120" w:after="120"/>
              <w:jc w:val="center"/>
              <w:rPr>
                <w:rFonts w:ascii="標楷體" w:eastAsia="標楷體" w:hAnsi="標楷體"/>
                <w:sz w:val="30"/>
              </w:rPr>
            </w:pPr>
          </w:p>
          <w:p w14:paraId="3A38866B" w14:textId="77777777" w:rsidR="00184AFE" w:rsidRPr="00E6388D" w:rsidRDefault="00184AFE" w:rsidP="00184AFE">
            <w:pPr>
              <w:spacing w:before="120" w:after="120"/>
              <w:jc w:val="center"/>
              <w:rPr>
                <w:rFonts w:ascii="標楷體" w:eastAsia="標楷體" w:hAnsi="標楷體"/>
                <w:sz w:val="30"/>
              </w:rPr>
            </w:pPr>
          </w:p>
          <w:p w14:paraId="60C38B8C" w14:textId="3B154659" w:rsidR="00184AFE" w:rsidRPr="00E6388D" w:rsidRDefault="00184AFE" w:rsidP="00184AFE">
            <w:pPr>
              <w:spacing w:before="120" w:after="120"/>
              <w:jc w:val="center"/>
              <w:rPr>
                <w:rFonts w:ascii="標楷體" w:eastAsia="標楷體" w:hAnsi="標楷體"/>
                <w:sz w:val="30"/>
              </w:rPr>
            </w:pPr>
          </w:p>
        </w:tc>
      </w:tr>
      <w:tr w:rsidR="00E6388D" w:rsidRPr="00E6388D" w14:paraId="4435D274" w14:textId="77777777" w:rsidTr="00F52642">
        <w:tc>
          <w:tcPr>
            <w:tcW w:w="4181" w:type="dxa"/>
            <w:vAlign w:val="center"/>
          </w:tcPr>
          <w:p w14:paraId="6E1A58E5"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系　主　任　簽　章</w:t>
            </w:r>
          </w:p>
          <w:p w14:paraId="0AE24B3E" w14:textId="03D13AF9" w:rsidR="00184AFE" w:rsidRPr="00E6388D" w:rsidRDefault="00184AFE"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Department chair’s signature</w:t>
            </w:r>
          </w:p>
        </w:tc>
        <w:tc>
          <w:tcPr>
            <w:tcW w:w="5807" w:type="dxa"/>
          </w:tcPr>
          <w:p w14:paraId="266D3DFA" w14:textId="77777777" w:rsidR="009F2C8F" w:rsidRPr="00E6388D" w:rsidRDefault="009F2C8F" w:rsidP="00F52642">
            <w:pPr>
              <w:spacing w:before="120" w:after="120"/>
              <w:jc w:val="center"/>
              <w:rPr>
                <w:rFonts w:ascii="標楷體" w:eastAsia="標楷體" w:hAnsi="標楷體"/>
                <w:sz w:val="30"/>
              </w:rPr>
            </w:pPr>
          </w:p>
          <w:p w14:paraId="47EF58FE" w14:textId="77777777" w:rsidR="009F2C8F" w:rsidRPr="00E6388D" w:rsidRDefault="009F2C8F" w:rsidP="00F52642">
            <w:pPr>
              <w:spacing w:before="120" w:after="120"/>
              <w:jc w:val="center"/>
              <w:rPr>
                <w:rFonts w:ascii="標楷體" w:eastAsia="標楷體" w:hAnsi="標楷體"/>
                <w:sz w:val="30"/>
              </w:rPr>
            </w:pPr>
          </w:p>
        </w:tc>
      </w:tr>
    </w:tbl>
    <w:p w14:paraId="69390B7E" w14:textId="02335844" w:rsidR="009F2C8F" w:rsidRPr="00E6388D" w:rsidRDefault="009F2C8F" w:rsidP="001E4DC0">
      <w:pPr>
        <w:autoSpaceDE w:val="0"/>
        <w:autoSpaceDN w:val="0"/>
        <w:snapToGrid w:val="0"/>
        <w:spacing w:beforeLines="50" w:before="120"/>
        <w:jc w:val="both"/>
        <w:rPr>
          <w:rFonts w:ascii="標楷體" w:eastAsia="標楷體" w:hAnsi="標楷體"/>
          <w:sz w:val="28"/>
          <w:szCs w:val="28"/>
        </w:rPr>
        <w:sectPr w:rsidR="009F2C8F" w:rsidRPr="00E6388D" w:rsidSect="00347EBE">
          <w:footerReference w:type="even" r:id="rId8"/>
          <w:pgSz w:w="11906" w:h="16838" w:code="9"/>
          <w:pgMar w:top="1134" w:right="991" w:bottom="1134" w:left="1134" w:header="567" w:footer="669" w:gutter="0"/>
          <w:cols w:space="425"/>
          <w:docGrid w:linePitch="326"/>
        </w:sectPr>
      </w:pPr>
      <w:r w:rsidRPr="00E6388D">
        <w:rPr>
          <w:rFonts w:ascii="標楷體" w:eastAsia="標楷體" w:hAnsi="標楷體"/>
          <w:sz w:val="36"/>
          <w:szCs w:val="36"/>
        </w:rPr>
        <w:t>*</w:t>
      </w:r>
      <w:r w:rsidRPr="00E6388D">
        <w:rPr>
          <w:rFonts w:ascii="標楷體" w:eastAsia="標楷體" w:hAnsi="標楷體" w:hint="eastAsia"/>
          <w:sz w:val="28"/>
          <w:szCs w:val="28"/>
        </w:rPr>
        <w:t xml:space="preserve"> </w:t>
      </w:r>
      <w:r w:rsidR="00AB0F00">
        <w:rPr>
          <w:rFonts w:ascii="標楷體" w:eastAsia="標楷體" w:hAnsi="標楷體" w:hint="eastAsia"/>
          <w:sz w:val="28"/>
          <w:szCs w:val="28"/>
        </w:rPr>
        <w:t>若表格不敷使用，得另紙書寫</w:t>
      </w:r>
    </w:p>
    <w:p w14:paraId="4C7AD3CA" w14:textId="7A7A6518" w:rsidR="009F2C8F" w:rsidRPr="00E6388D" w:rsidRDefault="009F2C8F" w:rsidP="009F2C8F">
      <w:pPr>
        <w:snapToGrid w:val="0"/>
        <w:rPr>
          <w:rFonts w:ascii="標楷體" w:eastAsia="標楷體" w:hAnsi="標楷體"/>
          <w:sz w:val="40"/>
          <w:szCs w:val="40"/>
        </w:rPr>
      </w:pPr>
    </w:p>
    <w:p w14:paraId="1F1BBF41" w14:textId="1CD74292" w:rsidR="009F2C8F" w:rsidRPr="00E6388D" w:rsidRDefault="003645F9" w:rsidP="009F2C8F">
      <w:pPr>
        <w:snapToGrid w:val="0"/>
        <w:jc w:val="center"/>
        <w:rPr>
          <w:rFonts w:ascii="標楷體" w:eastAsia="標楷體" w:hAnsi="標楷體"/>
          <w:sz w:val="40"/>
          <w:szCs w:val="40"/>
        </w:rPr>
      </w:pPr>
      <w:r>
        <w:rPr>
          <w:rFonts w:ascii="標楷體" w:eastAsia="標楷體" w:hAnsi="標楷體" w:hint="eastAsia"/>
          <w:sz w:val="40"/>
          <w:szCs w:val="40"/>
        </w:rPr>
        <w:t>通訊</w:t>
      </w:r>
      <w:r w:rsidR="009F2C8F" w:rsidRPr="00E6388D">
        <w:rPr>
          <w:rFonts w:ascii="標楷體" w:eastAsia="標楷體" w:hAnsi="標楷體" w:hint="eastAsia"/>
          <w:sz w:val="40"/>
          <w:szCs w:val="40"/>
        </w:rPr>
        <w:t>工程學系博士生更換指導教授或組別</w:t>
      </w:r>
    </w:p>
    <w:p w14:paraId="58E822EE" w14:textId="1BCBB4E2" w:rsidR="001E4DC0" w:rsidRPr="00E6388D" w:rsidRDefault="001E4DC0" w:rsidP="009F2C8F">
      <w:pPr>
        <w:snapToGrid w:val="0"/>
        <w:jc w:val="center"/>
        <w:rPr>
          <w:rFonts w:ascii="標楷體" w:eastAsia="標楷體" w:hAnsi="標楷體"/>
          <w:sz w:val="40"/>
          <w:szCs w:val="40"/>
        </w:rPr>
      </w:pPr>
      <w:r w:rsidRPr="00E6388D">
        <w:rPr>
          <w:rFonts w:eastAsia="標楷體"/>
          <w:kern w:val="2"/>
          <w:sz w:val="28"/>
          <w:szCs w:val="28"/>
        </w:rPr>
        <w:t>Changing advisor or group for PhD students</w:t>
      </w:r>
    </w:p>
    <w:p w14:paraId="0684F669" w14:textId="64D1FBC2" w:rsidR="009F2C8F" w:rsidRPr="00E6388D" w:rsidRDefault="009F2C8F" w:rsidP="009F2C8F">
      <w:pPr>
        <w:jc w:val="center"/>
        <w:rPr>
          <w:rFonts w:ascii="標楷體" w:eastAsia="標楷體" w:hAnsi="標楷體"/>
          <w:sz w:val="40"/>
          <w:szCs w:val="40"/>
        </w:rPr>
      </w:pPr>
      <w:r w:rsidRPr="00E6388D">
        <w:rPr>
          <w:rFonts w:ascii="標楷體" w:eastAsia="標楷體" w:hAnsi="標楷體" w:hint="eastAsia"/>
          <w:sz w:val="40"/>
          <w:szCs w:val="40"/>
        </w:rPr>
        <w:t>原指導教授意見書</w:t>
      </w:r>
    </w:p>
    <w:p w14:paraId="66B430AB" w14:textId="29BBFF3E" w:rsidR="001E4DC0" w:rsidRPr="00E6388D" w:rsidRDefault="001E4DC0" w:rsidP="009F2C8F">
      <w:pPr>
        <w:jc w:val="center"/>
        <w:rPr>
          <w:rFonts w:ascii="標楷體" w:eastAsia="標楷體" w:hAnsi="標楷體"/>
          <w:sz w:val="36"/>
        </w:rPr>
      </w:pPr>
      <w:r w:rsidRPr="00E6388D">
        <w:rPr>
          <w:rFonts w:eastAsia="標楷體"/>
          <w:kern w:val="2"/>
          <w:sz w:val="28"/>
          <w:szCs w:val="28"/>
        </w:rPr>
        <w:t xml:space="preserve">Comment from the </w:t>
      </w:r>
      <w:r w:rsidRPr="00E6388D">
        <w:rPr>
          <w:kern w:val="2"/>
          <w:sz w:val="28"/>
          <w:szCs w:val="28"/>
        </w:rPr>
        <w:t>original advisor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81"/>
        <w:gridCol w:w="5807"/>
      </w:tblGrid>
      <w:tr w:rsidR="00E6388D" w:rsidRPr="00E6388D" w14:paraId="763C059F" w14:textId="77777777" w:rsidTr="00F52642">
        <w:tc>
          <w:tcPr>
            <w:tcW w:w="4181" w:type="dxa"/>
            <w:vAlign w:val="center"/>
          </w:tcPr>
          <w:p w14:paraId="54D865DE"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學  生  姓  名</w:t>
            </w:r>
          </w:p>
          <w:p w14:paraId="35EDCCCC" w14:textId="0CC8CD51" w:rsidR="001E4DC0" w:rsidRPr="00E6388D" w:rsidRDefault="001E4DC0"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Student Name</w:t>
            </w:r>
          </w:p>
        </w:tc>
        <w:tc>
          <w:tcPr>
            <w:tcW w:w="5807" w:type="dxa"/>
          </w:tcPr>
          <w:p w14:paraId="7ED67FDA" w14:textId="77777777" w:rsidR="009F2C8F" w:rsidRPr="00E6388D" w:rsidRDefault="009F2C8F" w:rsidP="00F52642">
            <w:pPr>
              <w:spacing w:before="60" w:after="60" w:line="500" w:lineRule="exact"/>
              <w:jc w:val="center"/>
              <w:rPr>
                <w:rFonts w:ascii="標楷體" w:eastAsia="標楷體" w:hAnsi="標楷體"/>
                <w:sz w:val="30"/>
              </w:rPr>
            </w:pPr>
          </w:p>
          <w:p w14:paraId="05F3D4EC" w14:textId="77777777" w:rsidR="009F2C8F" w:rsidRPr="00E6388D" w:rsidRDefault="009F2C8F" w:rsidP="00F52642">
            <w:pPr>
              <w:spacing w:before="60" w:after="60" w:line="500" w:lineRule="exact"/>
              <w:jc w:val="center"/>
              <w:rPr>
                <w:rFonts w:ascii="標楷體" w:eastAsia="標楷體" w:hAnsi="標楷體"/>
                <w:sz w:val="30"/>
              </w:rPr>
            </w:pPr>
          </w:p>
        </w:tc>
      </w:tr>
      <w:tr w:rsidR="00E6388D" w:rsidRPr="00E6388D" w14:paraId="1F8B10B0" w14:textId="77777777" w:rsidTr="00F52642">
        <w:tc>
          <w:tcPr>
            <w:tcW w:w="4181" w:type="dxa"/>
            <w:vAlign w:val="center"/>
          </w:tcPr>
          <w:p w14:paraId="01A8990D"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年  級</w:t>
            </w:r>
            <w:r w:rsidRPr="00E6388D">
              <w:rPr>
                <w:rFonts w:ascii="標楷體" w:eastAsia="標楷體" w:hAnsi="標楷體"/>
                <w:sz w:val="32"/>
                <w:szCs w:val="32"/>
              </w:rPr>
              <w:t xml:space="preserve"> / </w:t>
            </w:r>
            <w:r w:rsidRPr="00E6388D">
              <w:rPr>
                <w:rFonts w:ascii="標楷體" w:eastAsia="標楷體" w:hAnsi="標楷體" w:hint="eastAsia"/>
                <w:sz w:val="32"/>
                <w:szCs w:val="32"/>
              </w:rPr>
              <w:t>組  別</w:t>
            </w:r>
          </w:p>
          <w:p w14:paraId="77B0A530" w14:textId="3A986237" w:rsidR="001E4DC0" w:rsidRPr="00E6388D" w:rsidRDefault="001E4DC0"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Grade</w:t>
            </w:r>
            <w:r w:rsidR="0050428F" w:rsidRPr="00E6388D">
              <w:rPr>
                <w:rFonts w:eastAsia="標楷體"/>
                <w:kern w:val="2"/>
                <w:sz w:val="28"/>
                <w:szCs w:val="28"/>
              </w:rPr>
              <w:t xml:space="preserve"> </w:t>
            </w:r>
            <w:r w:rsidRPr="00E6388D">
              <w:rPr>
                <w:rFonts w:eastAsia="標楷體"/>
                <w:kern w:val="2"/>
                <w:sz w:val="28"/>
                <w:szCs w:val="28"/>
              </w:rPr>
              <w:t>/</w:t>
            </w:r>
            <w:r w:rsidR="0050428F" w:rsidRPr="00E6388D">
              <w:rPr>
                <w:rFonts w:eastAsia="標楷體"/>
                <w:kern w:val="2"/>
                <w:sz w:val="28"/>
                <w:szCs w:val="28"/>
              </w:rPr>
              <w:t xml:space="preserve"> </w:t>
            </w:r>
            <w:r w:rsidRPr="00E6388D">
              <w:rPr>
                <w:rFonts w:eastAsia="標楷體"/>
                <w:kern w:val="2"/>
                <w:sz w:val="28"/>
                <w:szCs w:val="28"/>
              </w:rPr>
              <w:t>Group</w:t>
            </w:r>
          </w:p>
        </w:tc>
        <w:tc>
          <w:tcPr>
            <w:tcW w:w="5807" w:type="dxa"/>
          </w:tcPr>
          <w:p w14:paraId="4EBE092A" w14:textId="77777777" w:rsidR="009F2C8F" w:rsidRPr="00E6388D" w:rsidRDefault="009F2C8F" w:rsidP="00F52642">
            <w:pPr>
              <w:spacing w:before="60" w:after="60" w:line="500" w:lineRule="exact"/>
              <w:jc w:val="center"/>
              <w:rPr>
                <w:rFonts w:ascii="標楷體" w:eastAsia="標楷體" w:hAnsi="標楷體"/>
                <w:sz w:val="30"/>
              </w:rPr>
            </w:pPr>
          </w:p>
          <w:p w14:paraId="6B726B4B" w14:textId="77777777" w:rsidR="009F2C8F" w:rsidRPr="00E6388D" w:rsidRDefault="009F2C8F" w:rsidP="00F52642">
            <w:pPr>
              <w:spacing w:before="60" w:after="60" w:line="500" w:lineRule="exact"/>
              <w:jc w:val="center"/>
              <w:rPr>
                <w:rFonts w:ascii="標楷體" w:eastAsia="標楷體" w:hAnsi="標楷體"/>
                <w:sz w:val="30"/>
              </w:rPr>
            </w:pPr>
          </w:p>
        </w:tc>
      </w:tr>
      <w:tr w:rsidR="00E6388D" w:rsidRPr="00E6388D" w14:paraId="5F2D590E" w14:textId="77777777" w:rsidTr="00F52642">
        <w:trPr>
          <w:trHeight w:val="1234"/>
        </w:trPr>
        <w:tc>
          <w:tcPr>
            <w:tcW w:w="4181" w:type="dxa"/>
            <w:vAlign w:val="center"/>
          </w:tcPr>
          <w:p w14:paraId="13504693"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學  生  學  號</w:t>
            </w:r>
          </w:p>
          <w:p w14:paraId="350BEDE7" w14:textId="09B03013" w:rsidR="001E4DC0" w:rsidRPr="00E6388D" w:rsidRDefault="001E4DC0"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Student ID no.</w:t>
            </w:r>
          </w:p>
        </w:tc>
        <w:tc>
          <w:tcPr>
            <w:tcW w:w="5807" w:type="dxa"/>
          </w:tcPr>
          <w:p w14:paraId="25B29913" w14:textId="77777777" w:rsidR="009F2C8F" w:rsidRPr="00E6388D" w:rsidRDefault="009F2C8F" w:rsidP="00F52642">
            <w:pPr>
              <w:spacing w:before="60" w:after="60" w:line="500" w:lineRule="exact"/>
              <w:jc w:val="center"/>
              <w:rPr>
                <w:rFonts w:ascii="標楷體" w:eastAsia="標楷體" w:hAnsi="標楷體"/>
                <w:sz w:val="30"/>
              </w:rPr>
            </w:pPr>
          </w:p>
          <w:p w14:paraId="4FA745CB" w14:textId="77777777" w:rsidR="009F2C8F" w:rsidRPr="00E6388D" w:rsidRDefault="009F2C8F" w:rsidP="00F52642">
            <w:pPr>
              <w:spacing w:before="60" w:after="60" w:line="500" w:lineRule="exact"/>
              <w:jc w:val="center"/>
              <w:rPr>
                <w:rFonts w:ascii="標楷體" w:eastAsia="標楷體" w:hAnsi="標楷體"/>
                <w:sz w:val="30"/>
              </w:rPr>
            </w:pPr>
          </w:p>
        </w:tc>
      </w:tr>
      <w:tr w:rsidR="00E6388D" w:rsidRPr="00E6388D" w14:paraId="1AAA1C57" w14:textId="77777777" w:rsidTr="00F52642">
        <w:trPr>
          <w:trHeight w:val="1098"/>
        </w:trPr>
        <w:tc>
          <w:tcPr>
            <w:tcW w:w="4181" w:type="dxa"/>
            <w:vAlign w:val="center"/>
          </w:tcPr>
          <w:p w14:paraId="0A88F8D1" w14:textId="77777777" w:rsidR="009F2C8F" w:rsidRPr="00E6388D" w:rsidRDefault="009F2C8F" w:rsidP="00F52642">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聯　絡　電　話</w:t>
            </w:r>
          </w:p>
          <w:p w14:paraId="69BE65E5" w14:textId="43BE2053" w:rsidR="001E4DC0" w:rsidRPr="00E6388D" w:rsidRDefault="001E4DC0" w:rsidP="00F52642">
            <w:pPr>
              <w:autoSpaceDE w:val="0"/>
              <w:autoSpaceDN w:val="0"/>
              <w:snapToGrid w:val="0"/>
              <w:spacing w:before="120" w:after="120"/>
              <w:jc w:val="center"/>
              <w:rPr>
                <w:rFonts w:ascii="標楷體" w:eastAsia="標楷體" w:hAnsi="標楷體"/>
                <w:sz w:val="32"/>
                <w:szCs w:val="32"/>
              </w:rPr>
            </w:pPr>
            <w:r w:rsidRPr="00E6388D">
              <w:rPr>
                <w:rFonts w:eastAsia="標楷體"/>
                <w:kern w:val="2"/>
                <w:sz w:val="28"/>
                <w:szCs w:val="28"/>
              </w:rPr>
              <w:t>Contact phone number</w:t>
            </w:r>
          </w:p>
        </w:tc>
        <w:tc>
          <w:tcPr>
            <w:tcW w:w="5807" w:type="dxa"/>
          </w:tcPr>
          <w:p w14:paraId="4857ED0A" w14:textId="77777777" w:rsidR="009F2C8F" w:rsidRPr="00E6388D" w:rsidRDefault="009F2C8F" w:rsidP="00F52642">
            <w:pPr>
              <w:spacing w:before="60" w:after="60" w:line="500" w:lineRule="exact"/>
              <w:jc w:val="center"/>
              <w:rPr>
                <w:rFonts w:ascii="標楷體" w:eastAsia="標楷體" w:hAnsi="標楷體"/>
                <w:sz w:val="30"/>
              </w:rPr>
            </w:pPr>
          </w:p>
          <w:p w14:paraId="702D7338" w14:textId="77777777" w:rsidR="009F2C8F" w:rsidRPr="00E6388D" w:rsidRDefault="009F2C8F" w:rsidP="00F52642">
            <w:pPr>
              <w:spacing w:before="60" w:after="60" w:line="500" w:lineRule="exact"/>
              <w:jc w:val="center"/>
              <w:rPr>
                <w:rFonts w:ascii="標楷體" w:eastAsia="標楷體" w:hAnsi="標楷體"/>
                <w:sz w:val="30"/>
              </w:rPr>
            </w:pPr>
          </w:p>
        </w:tc>
      </w:tr>
      <w:tr w:rsidR="00E6388D" w:rsidRPr="00E6388D" w14:paraId="0CA1CA17" w14:textId="77777777" w:rsidTr="001E4DC0">
        <w:trPr>
          <w:trHeight w:val="3935"/>
        </w:trPr>
        <w:tc>
          <w:tcPr>
            <w:tcW w:w="4181" w:type="dxa"/>
          </w:tcPr>
          <w:p w14:paraId="1A36E5FC" w14:textId="77777777" w:rsidR="00A52166" w:rsidRPr="00E6388D" w:rsidRDefault="00A52166" w:rsidP="00A52166">
            <w:pPr>
              <w:autoSpaceDE w:val="0"/>
              <w:autoSpaceDN w:val="0"/>
              <w:snapToGrid w:val="0"/>
              <w:spacing w:before="120" w:after="120"/>
              <w:jc w:val="center"/>
              <w:rPr>
                <w:rFonts w:ascii="標楷體" w:eastAsia="標楷體" w:hAnsi="標楷體"/>
                <w:sz w:val="32"/>
                <w:szCs w:val="32"/>
              </w:rPr>
            </w:pPr>
          </w:p>
          <w:p w14:paraId="53C820D0" w14:textId="5D5ED5A4" w:rsidR="009F2C8F" w:rsidRPr="00E6388D" w:rsidRDefault="009F2C8F" w:rsidP="00A52166">
            <w:pPr>
              <w:autoSpaceDE w:val="0"/>
              <w:autoSpaceDN w:val="0"/>
              <w:snapToGrid w:val="0"/>
              <w:spacing w:before="120" w:after="120"/>
              <w:jc w:val="center"/>
              <w:rPr>
                <w:rFonts w:ascii="標楷體" w:eastAsia="標楷體" w:hAnsi="標楷體"/>
                <w:sz w:val="32"/>
                <w:szCs w:val="32"/>
              </w:rPr>
            </w:pPr>
            <w:r w:rsidRPr="00E6388D">
              <w:rPr>
                <w:rFonts w:ascii="標楷體" w:eastAsia="標楷體" w:hAnsi="標楷體" w:hint="eastAsia"/>
                <w:sz w:val="32"/>
                <w:szCs w:val="32"/>
              </w:rPr>
              <w:t>原指導教授姓名及意見</w:t>
            </w:r>
          </w:p>
          <w:p w14:paraId="2F3521FE" w14:textId="35B5BF12" w:rsidR="001E4DC0" w:rsidRPr="00E6388D" w:rsidRDefault="001E4DC0" w:rsidP="00A52166">
            <w:pPr>
              <w:autoSpaceDE w:val="0"/>
              <w:autoSpaceDN w:val="0"/>
              <w:snapToGrid w:val="0"/>
              <w:spacing w:before="120" w:after="120"/>
              <w:jc w:val="center"/>
              <w:rPr>
                <w:rFonts w:ascii="標楷體" w:eastAsia="標楷體" w:hAnsi="標楷體"/>
                <w:sz w:val="32"/>
                <w:szCs w:val="32"/>
              </w:rPr>
            </w:pPr>
            <w:r w:rsidRPr="00E6388D">
              <w:rPr>
                <w:kern w:val="2"/>
                <w:sz w:val="28"/>
                <w:szCs w:val="22"/>
              </w:rPr>
              <w:t>Original advisor’s name and comment</w:t>
            </w:r>
          </w:p>
        </w:tc>
        <w:tc>
          <w:tcPr>
            <w:tcW w:w="5807" w:type="dxa"/>
          </w:tcPr>
          <w:p w14:paraId="2465DC2D" w14:textId="77777777" w:rsidR="009F2C8F" w:rsidRPr="00E6388D" w:rsidRDefault="009F2C8F" w:rsidP="00F52642">
            <w:pPr>
              <w:spacing w:before="120" w:after="120"/>
              <w:jc w:val="center"/>
              <w:rPr>
                <w:rFonts w:ascii="標楷體" w:eastAsia="標楷體" w:hAnsi="標楷體"/>
                <w:sz w:val="30"/>
              </w:rPr>
            </w:pPr>
          </w:p>
          <w:p w14:paraId="72BC6816" w14:textId="77777777" w:rsidR="009F2C8F" w:rsidRPr="00E6388D" w:rsidRDefault="009F2C8F" w:rsidP="00F52642">
            <w:pPr>
              <w:spacing w:before="120" w:after="120"/>
              <w:jc w:val="center"/>
              <w:rPr>
                <w:rFonts w:ascii="標楷體" w:eastAsia="標楷體" w:hAnsi="標楷體"/>
                <w:sz w:val="30"/>
              </w:rPr>
            </w:pPr>
          </w:p>
          <w:p w14:paraId="40F2079B" w14:textId="77777777" w:rsidR="009F2C8F" w:rsidRPr="00E6388D" w:rsidRDefault="009F2C8F" w:rsidP="00F52642">
            <w:pPr>
              <w:spacing w:before="120" w:after="120"/>
              <w:jc w:val="center"/>
              <w:rPr>
                <w:rFonts w:ascii="標楷體" w:eastAsia="標楷體" w:hAnsi="標楷體"/>
                <w:sz w:val="30"/>
              </w:rPr>
            </w:pPr>
          </w:p>
          <w:p w14:paraId="201AA9A4" w14:textId="77777777" w:rsidR="009F2C8F" w:rsidRPr="00E6388D" w:rsidRDefault="009F2C8F" w:rsidP="00F52642">
            <w:pPr>
              <w:spacing w:before="120" w:after="120"/>
              <w:jc w:val="center"/>
              <w:rPr>
                <w:rFonts w:ascii="標楷體" w:eastAsia="標楷體" w:hAnsi="標楷體"/>
                <w:sz w:val="30"/>
              </w:rPr>
            </w:pPr>
          </w:p>
          <w:p w14:paraId="0515E3BC" w14:textId="58D07B09" w:rsidR="009F2C8F" w:rsidRPr="00E6388D" w:rsidRDefault="009F2C8F" w:rsidP="00A52166">
            <w:pPr>
              <w:spacing w:before="120" w:after="120"/>
              <w:jc w:val="center"/>
              <w:rPr>
                <w:rFonts w:ascii="標楷體" w:eastAsia="標楷體" w:hAnsi="標楷體"/>
                <w:sz w:val="30"/>
              </w:rPr>
            </w:pPr>
          </w:p>
          <w:p w14:paraId="3BFD59D6" w14:textId="77777777" w:rsidR="009F2C8F" w:rsidRPr="00E6388D" w:rsidRDefault="009F2C8F" w:rsidP="00F52642">
            <w:pPr>
              <w:spacing w:before="120" w:after="120"/>
              <w:jc w:val="center"/>
              <w:rPr>
                <w:rFonts w:ascii="標楷體" w:eastAsia="標楷體" w:hAnsi="標楷體"/>
                <w:sz w:val="30"/>
              </w:rPr>
            </w:pPr>
          </w:p>
          <w:p w14:paraId="33CE4E62" w14:textId="68A5CED9" w:rsidR="00A52166" w:rsidRPr="00E6388D" w:rsidRDefault="00A52166" w:rsidP="00F52642">
            <w:pPr>
              <w:spacing w:before="120" w:after="120"/>
              <w:jc w:val="center"/>
              <w:rPr>
                <w:rFonts w:ascii="標楷體" w:eastAsia="標楷體" w:hAnsi="標楷體"/>
                <w:sz w:val="30"/>
              </w:rPr>
            </w:pPr>
          </w:p>
        </w:tc>
      </w:tr>
    </w:tbl>
    <w:p w14:paraId="35D28895" w14:textId="44154D8D" w:rsidR="009F2C8F" w:rsidRPr="00E6388D" w:rsidRDefault="009F2C8F" w:rsidP="009F2C8F">
      <w:pPr>
        <w:autoSpaceDE w:val="0"/>
        <w:autoSpaceDN w:val="0"/>
        <w:snapToGrid w:val="0"/>
        <w:jc w:val="both"/>
        <w:rPr>
          <w:rFonts w:ascii="標楷體" w:eastAsia="標楷體" w:hAnsi="標楷體"/>
          <w:sz w:val="28"/>
          <w:szCs w:val="28"/>
        </w:rPr>
      </w:pPr>
      <w:r w:rsidRPr="00E6388D">
        <w:rPr>
          <w:rFonts w:ascii="標楷體" w:eastAsia="標楷體" w:hAnsi="標楷體" w:hint="eastAsia"/>
          <w:sz w:val="28"/>
          <w:szCs w:val="28"/>
        </w:rPr>
        <w:t>※本表格由研究所事務</w:t>
      </w:r>
      <w:proofErr w:type="gramStart"/>
      <w:r w:rsidRPr="00E6388D">
        <w:rPr>
          <w:rFonts w:ascii="標楷體" w:eastAsia="標楷體" w:hAnsi="標楷體" w:hint="eastAsia"/>
          <w:sz w:val="28"/>
          <w:szCs w:val="28"/>
        </w:rPr>
        <w:t>委員會加會原</w:t>
      </w:r>
      <w:proofErr w:type="gramEnd"/>
      <w:r w:rsidRPr="00E6388D">
        <w:rPr>
          <w:rFonts w:ascii="標楷體" w:eastAsia="標楷體" w:hAnsi="標楷體" w:hint="eastAsia"/>
          <w:sz w:val="28"/>
          <w:szCs w:val="28"/>
        </w:rPr>
        <w:t>指導教授。</w:t>
      </w:r>
    </w:p>
    <w:p w14:paraId="68CE86C1" w14:textId="07C418C6" w:rsidR="009F2C8F" w:rsidRDefault="009F2C8F" w:rsidP="00A52166">
      <w:pPr>
        <w:spacing w:afterLines="50" w:after="180" w:line="320" w:lineRule="atLeast"/>
        <w:rPr>
          <w:rFonts w:ascii="Palatino Linotype" w:eastAsia="標楷體" w:hAnsi="Palatino Linotype" w:cs="Arial"/>
          <w:sz w:val="44"/>
        </w:rPr>
      </w:pPr>
    </w:p>
    <w:p w14:paraId="08F72B6A" w14:textId="239B840D" w:rsidR="00E36DC2" w:rsidRPr="00E6388D" w:rsidRDefault="00E36DC2" w:rsidP="00A52166">
      <w:pPr>
        <w:spacing w:afterLines="50" w:after="180" w:line="320" w:lineRule="atLeast"/>
        <w:rPr>
          <w:rFonts w:ascii="Palatino Linotype" w:eastAsia="標楷體" w:hAnsi="Palatino Linotype" w:cs="Arial"/>
          <w:sz w:val="44"/>
        </w:rPr>
      </w:pPr>
      <w:r w:rsidRPr="00E6388D">
        <w:rPr>
          <w:noProof/>
        </w:rPr>
        <w:lastRenderedPageBreak/>
        <mc:AlternateContent>
          <mc:Choice Requires="wps">
            <w:drawing>
              <wp:anchor distT="0" distB="0" distL="114300" distR="114300" simplePos="0" relativeHeight="251657216" behindDoc="0" locked="0" layoutInCell="1" allowOverlap="1" wp14:anchorId="32AFB8BB" wp14:editId="20259D59">
                <wp:simplePos x="0" y="0"/>
                <wp:positionH relativeFrom="margin">
                  <wp:align>left</wp:align>
                </wp:positionH>
                <wp:positionV relativeFrom="paragraph">
                  <wp:posOffset>38735</wp:posOffset>
                </wp:positionV>
                <wp:extent cx="798195" cy="342265"/>
                <wp:effectExtent l="0" t="0" r="20955"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2265"/>
                        </a:xfrm>
                        <a:prstGeom prst="rect">
                          <a:avLst/>
                        </a:prstGeom>
                        <a:solidFill>
                          <a:srgbClr val="FFFFFF"/>
                        </a:solidFill>
                        <a:ln w="9525">
                          <a:solidFill>
                            <a:srgbClr val="000000"/>
                          </a:solidFill>
                          <a:miter lim="800000"/>
                          <a:headEnd/>
                          <a:tailEnd/>
                        </a:ln>
                      </wps:spPr>
                      <wps:txbx>
                        <w:txbxContent>
                          <w:p w14:paraId="68FE6123" w14:textId="47031884"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FB8BB" id="Text Box 7" o:spid="_x0000_s1027" type="#_x0000_t202" style="position:absolute;margin-left:0;margin-top:3.05pt;width:62.85pt;height:26.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PFLAIAAFYEAAAOAAAAZHJzL2Uyb0RvYy54bWysVNtu2zAMfR+wfxD0vjjxkiY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">
                <v:textbox>
                  <w:txbxContent>
                    <w:p w14:paraId="68FE6123" w14:textId="47031884"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附件二</w:t>
                      </w:r>
                    </w:p>
                  </w:txbxContent>
                </v:textbox>
                <w10:wrap anchorx="margin"/>
              </v:shape>
            </w:pict>
          </mc:Fallback>
        </mc:AlternateContent>
      </w:r>
    </w:p>
    <w:p w14:paraId="56149705" w14:textId="0493EFD5" w:rsidR="009F2C8F" w:rsidRPr="00E6388D" w:rsidRDefault="009F2C8F" w:rsidP="009F2C8F">
      <w:pPr>
        <w:spacing w:afterLines="50" w:after="180" w:line="320" w:lineRule="atLeast"/>
        <w:jc w:val="center"/>
        <w:rPr>
          <w:rFonts w:ascii="Palatino Linotype" w:eastAsia="標楷體" w:hAnsi="Palatino Linotype" w:cs="Arial"/>
          <w:sz w:val="44"/>
        </w:rPr>
      </w:pPr>
      <w:r w:rsidRPr="00E6388D">
        <w:rPr>
          <w:rFonts w:ascii="Palatino Linotype" w:eastAsia="標楷體" w:hAnsi="Palatino Linotype" w:cs="Arial" w:hint="eastAsia"/>
          <w:sz w:val="44"/>
        </w:rPr>
        <w:t xml:space="preserve">　</w:t>
      </w:r>
      <w:proofErr w:type="gramStart"/>
      <w:r w:rsidRPr="00E6388D">
        <w:rPr>
          <w:rFonts w:ascii="Palatino Linotype" w:eastAsia="標楷體" w:hAnsi="Palatino Linotype" w:cs="Arial"/>
          <w:sz w:val="44"/>
        </w:rPr>
        <w:t>學年度第</w:t>
      </w:r>
      <w:proofErr w:type="gramEnd"/>
      <w:r w:rsidRPr="00E6388D">
        <w:rPr>
          <w:rFonts w:ascii="Palatino Linotype" w:eastAsia="標楷體" w:hAnsi="Palatino Linotype" w:cs="Arial" w:hint="eastAsia"/>
          <w:sz w:val="44"/>
        </w:rPr>
        <w:t xml:space="preserve">　</w:t>
      </w:r>
      <w:r w:rsidRPr="00E6388D">
        <w:rPr>
          <w:rFonts w:ascii="Palatino Linotype" w:eastAsia="標楷體" w:hAnsi="Palatino Linotype" w:cs="Arial" w:hint="eastAsia"/>
          <w:sz w:val="44"/>
        </w:rPr>
        <w:t xml:space="preserve"> </w:t>
      </w:r>
      <w:r w:rsidR="004D4E4B" w:rsidRPr="00E6388D">
        <w:rPr>
          <w:rFonts w:ascii="Palatino Linotype" w:eastAsia="標楷體" w:hAnsi="Palatino Linotype" w:cs="Arial"/>
          <w:sz w:val="44"/>
        </w:rPr>
        <w:t xml:space="preserve"> </w:t>
      </w:r>
      <w:r w:rsidRPr="00E6388D">
        <w:rPr>
          <w:rFonts w:ascii="Palatino Linotype" w:eastAsia="標楷體" w:hAnsi="Palatino Linotype" w:cs="Arial"/>
          <w:sz w:val="44"/>
        </w:rPr>
        <w:t>學期</w:t>
      </w:r>
      <w:r w:rsidR="003645F9">
        <w:rPr>
          <w:rFonts w:ascii="Palatino Linotype" w:eastAsia="標楷體" w:hAnsi="Palatino Linotype" w:cs="Arial" w:hint="eastAsia"/>
          <w:sz w:val="44"/>
        </w:rPr>
        <w:t>通訊</w:t>
      </w:r>
      <w:r w:rsidRPr="00E6388D">
        <w:rPr>
          <w:rFonts w:ascii="Palatino Linotype" w:eastAsia="標楷體" w:hAnsi="Palatino Linotype" w:cs="Arial"/>
          <w:sz w:val="44"/>
        </w:rPr>
        <w:t>系博士班資格考申請書</w:t>
      </w:r>
    </w:p>
    <w:p w14:paraId="28433D87" w14:textId="1CD48D00" w:rsidR="00A52166" w:rsidRPr="00E6388D" w:rsidRDefault="00A52166" w:rsidP="009F2C8F">
      <w:pPr>
        <w:spacing w:afterLines="50" w:after="180" w:line="320" w:lineRule="atLeast"/>
        <w:jc w:val="center"/>
        <w:rPr>
          <w:rFonts w:eastAsia="標楷體"/>
          <w:sz w:val="28"/>
          <w:szCs w:val="28"/>
        </w:rPr>
      </w:pPr>
      <w:r w:rsidRPr="00E6388D">
        <w:rPr>
          <w:rFonts w:eastAsia="標楷體"/>
          <w:sz w:val="28"/>
          <w:szCs w:val="28"/>
        </w:rPr>
        <w:t>Application for the qualification examination for PhD student</w:t>
      </w:r>
    </w:p>
    <w:p w14:paraId="65445048" w14:textId="5099AD1A" w:rsidR="009F2C8F" w:rsidRPr="00E6388D" w:rsidRDefault="00A52166" w:rsidP="00A52166">
      <w:pPr>
        <w:rPr>
          <w:rFonts w:ascii="Palatino Linotype" w:eastAsia="標楷體" w:hAnsi="Palatino Linotype" w:cs="Arial"/>
          <w:sz w:val="32"/>
        </w:rPr>
      </w:pPr>
      <w:r w:rsidRPr="00E6388D">
        <w:rPr>
          <w:rFonts w:ascii="Palatino Linotype" w:eastAsia="標楷體" w:hAnsi="Palatino Linotype" w:cs="Arial" w:hint="eastAsia"/>
          <w:sz w:val="32"/>
        </w:rPr>
        <w:t>S</w:t>
      </w:r>
      <w:r w:rsidRPr="00E6388D">
        <w:rPr>
          <w:rFonts w:ascii="Palatino Linotype" w:eastAsia="標楷體" w:hAnsi="Palatino Linotype" w:cs="Arial"/>
          <w:sz w:val="32"/>
        </w:rPr>
        <w:t>tudent Name</w:t>
      </w:r>
      <w:r w:rsidR="009F2C8F" w:rsidRPr="00E6388D">
        <w:rPr>
          <w:rFonts w:ascii="Palatino Linotype" w:eastAsia="標楷體" w:hAnsi="Palatino Linotype" w:cs="Arial"/>
          <w:sz w:val="32"/>
        </w:rPr>
        <w:t>：</w:t>
      </w:r>
      <w:r w:rsidR="009F2C8F" w:rsidRPr="00E6388D">
        <w:rPr>
          <w:rFonts w:ascii="Palatino Linotype" w:eastAsia="標楷體" w:hAnsi="Palatino Linotype" w:cs="Arial"/>
          <w:sz w:val="32"/>
          <w:u w:val="single"/>
        </w:rPr>
        <w:t xml:space="preserve">               </w:t>
      </w:r>
      <w:r w:rsidR="009F2C8F" w:rsidRPr="00E6388D">
        <w:rPr>
          <w:rFonts w:ascii="Palatino Linotype" w:eastAsia="標楷體" w:hAnsi="Palatino Linotype" w:cs="Arial"/>
          <w:sz w:val="32"/>
        </w:rPr>
        <w:t xml:space="preserve">      </w:t>
      </w:r>
      <w:r w:rsidRPr="00E6388D">
        <w:rPr>
          <w:rFonts w:ascii="Palatino Linotype" w:eastAsia="標楷體" w:hAnsi="Palatino Linotype" w:cs="Arial" w:hint="eastAsia"/>
          <w:sz w:val="32"/>
        </w:rPr>
        <w:t>Group</w:t>
      </w:r>
      <w:r w:rsidR="009F2C8F" w:rsidRPr="00E6388D">
        <w:rPr>
          <w:rFonts w:ascii="Palatino Linotype" w:eastAsia="標楷體" w:hAnsi="Palatino Linotype" w:cs="Arial"/>
          <w:sz w:val="32"/>
        </w:rPr>
        <w:t>：</w:t>
      </w:r>
      <w:r w:rsidRPr="00E6388D">
        <w:rPr>
          <w:rFonts w:ascii="Palatino Linotype" w:eastAsia="標楷體" w:hAnsi="Palatino Linotype" w:cs="Arial"/>
          <w:sz w:val="32"/>
          <w:u w:val="single"/>
        </w:rPr>
        <w:t xml:space="preserve">       </w:t>
      </w:r>
      <w:r w:rsidR="009F2C8F" w:rsidRPr="00E6388D">
        <w:rPr>
          <w:rFonts w:ascii="Palatino Linotype" w:eastAsia="標楷體" w:hAnsi="Palatino Linotype" w:cs="Arial"/>
          <w:sz w:val="32"/>
          <w:u w:val="single"/>
        </w:rPr>
        <w:t xml:space="preserve">                        </w:t>
      </w:r>
    </w:p>
    <w:p w14:paraId="52E37942" w14:textId="7BAFA8C6" w:rsidR="00E122BD" w:rsidRPr="00E6388D" w:rsidRDefault="00AA71FE" w:rsidP="00AA71FE">
      <w:pPr>
        <w:adjustRightInd w:val="0"/>
        <w:spacing w:before="120" w:line="360" w:lineRule="atLeast"/>
        <w:textAlignment w:val="baseline"/>
        <w:rPr>
          <w:rFonts w:eastAsia="標楷體"/>
          <w:szCs w:val="20"/>
        </w:rPr>
      </w:pPr>
      <w:r w:rsidRPr="00E6388D">
        <w:rPr>
          <w:rFonts w:eastAsia="標楷體"/>
          <w:szCs w:val="20"/>
        </w:rPr>
        <w:t>說明事項：</w:t>
      </w:r>
    </w:p>
    <w:p w14:paraId="1CEA9EEE" w14:textId="1510F33B" w:rsidR="00E122BD" w:rsidRDefault="00E122BD" w:rsidP="00E122BD">
      <w:pPr>
        <w:numPr>
          <w:ilvl w:val="0"/>
          <w:numId w:val="25"/>
        </w:numPr>
        <w:adjustRightInd w:val="0"/>
        <w:spacing w:line="360" w:lineRule="atLeast"/>
        <w:ind w:right="26"/>
        <w:jc w:val="both"/>
        <w:textAlignment w:val="baseline"/>
        <w:rPr>
          <w:rFonts w:eastAsia="標楷體"/>
          <w:szCs w:val="20"/>
        </w:rPr>
      </w:pPr>
      <w:r w:rsidRPr="00E122BD">
        <w:rPr>
          <w:rFonts w:eastAsia="標楷體" w:hint="eastAsia"/>
          <w:szCs w:val="20"/>
        </w:rPr>
        <w:t>學生須自所屬組別可選考之專業科目中選考兩科專業科目，並選考</w:t>
      </w:r>
      <w:proofErr w:type="gramStart"/>
      <w:r w:rsidRPr="00E122BD">
        <w:rPr>
          <w:rFonts w:eastAsia="標楷體" w:hint="eastAsia"/>
          <w:szCs w:val="20"/>
        </w:rPr>
        <w:t>一</w:t>
      </w:r>
      <w:proofErr w:type="gramEnd"/>
      <w:r w:rsidRPr="00E122BD">
        <w:rPr>
          <w:rFonts w:eastAsia="標楷體" w:hint="eastAsia"/>
          <w:szCs w:val="20"/>
        </w:rPr>
        <w:t>科共同必考科目。</w:t>
      </w:r>
    </w:p>
    <w:p w14:paraId="10C19C97" w14:textId="3CF80E3A" w:rsidR="00E122BD" w:rsidRPr="002A301C" w:rsidRDefault="00AF14CA" w:rsidP="00E122BD">
      <w:pPr>
        <w:adjustRightInd w:val="0"/>
        <w:spacing w:line="360" w:lineRule="atLeast"/>
        <w:ind w:left="360" w:right="26"/>
        <w:jc w:val="both"/>
        <w:textAlignment w:val="baseline"/>
        <w:rPr>
          <w:rFonts w:eastAsia="標楷體"/>
          <w:szCs w:val="20"/>
        </w:rPr>
      </w:pPr>
      <w:r w:rsidRPr="002A301C">
        <w:rPr>
          <w:rFonts w:eastAsia="標楷體"/>
          <w:szCs w:val="20"/>
        </w:rPr>
        <w:t xml:space="preserve">Students </w:t>
      </w:r>
      <w:r w:rsidRPr="002A301C">
        <w:rPr>
          <w:rFonts w:eastAsia="標楷體" w:hint="eastAsia"/>
          <w:szCs w:val="20"/>
        </w:rPr>
        <w:t>must</w:t>
      </w:r>
      <w:r w:rsidRPr="002A301C">
        <w:rPr>
          <w:rFonts w:eastAsia="標楷體"/>
          <w:szCs w:val="20"/>
        </w:rPr>
        <w:t xml:space="preserve"> take two major courses and one common compulsory subject from the </w:t>
      </w:r>
      <w:r w:rsidR="00095706" w:rsidRPr="002A301C">
        <w:rPr>
          <w:rFonts w:eastAsia="標楷體"/>
          <w:szCs w:val="20"/>
        </w:rPr>
        <w:t>optional major subjects of own</w:t>
      </w:r>
      <w:r w:rsidRPr="002A301C">
        <w:rPr>
          <w:rFonts w:eastAsia="標楷體"/>
          <w:szCs w:val="20"/>
        </w:rPr>
        <w:t xml:space="preserve"> group.</w:t>
      </w:r>
    </w:p>
    <w:p w14:paraId="464FD6A1" w14:textId="52D6AD42" w:rsidR="00E122BD" w:rsidRPr="002A301C" w:rsidRDefault="00E122BD" w:rsidP="00E122BD">
      <w:pPr>
        <w:numPr>
          <w:ilvl w:val="0"/>
          <w:numId w:val="25"/>
        </w:numPr>
        <w:adjustRightInd w:val="0"/>
        <w:spacing w:line="360" w:lineRule="atLeast"/>
        <w:ind w:right="26"/>
        <w:jc w:val="both"/>
        <w:textAlignment w:val="baseline"/>
        <w:rPr>
          <w:rFonts w:eastAsia="標楷體"/>
          <w:szCs w:val="20"/>
        </w:rPr>
      </w:pPr>
      <w:r w:rsidRPr="002A301C">
        <w:rPr>
          <w:rFonts w:eastAsia="標楷體" w:hint="eastAsia"/>
          <w:szCs w:val="20"/>
        </w:rPr>
        <w:t>學生須於入學後通過共同必考科目</w:t>
      </w:r>
      <w:r w:rsidRPr="002A301C">
        <w:rPr>
          <w:rFonts w:eastAsia="標楷體" w:hint="eastAsia"/>
          <w:szCs w:val="20"/>
        </w:rPr>
        <w:t>(</w:t>
      </w:r>
      <w:r w:rsidRPr="002A301C">
        <w:rPr>
          <w:rFonts w:eastAsia="標楷體" w:hint="eastAsia"/>
          <w:szCs w:val="20"/>
        </w:rPr>
        <w:t>七學期內至多報考三次</w:t>
      </w:r>
      <w:r w:rsidRPr="002A301C">
        <w:rPr>
          <w:rFonts w:eastAsia="標楷體" w:hint="eastAsia"/>
          <w:szCs w:val="20"/>
        </w:rPr>
        <w:t>)</w:t>
      </w:r>
      <w:r w:rsidRPr="002A301C">
        <w:rPr>
          <w:rFonts w:eastAsia="標楷體" w:hint="eastAsia"/>
          <w:szCs w:val="20"/>
        </w:rPr>
        <w:t>或選擇以第五款方式抵免，並於七學期內通過專業科目，其前次通過之科目得予保留。</w:t>
      </w:r>
    </w:p>
    <w:p w14:paraId="4BC3E6AF" w14:textId="4D76AB84" w:rsidR="00AF14CA" w:rsidRPr="002A301C" w:rsidRDefault="00095706" w:rsidP="00AF14CA">
      <w:pPr>
        <w:adjustRightInd w:val="0"/>
        <w:spacing w:line="360" w:lineRule="atLeast"/>
        <w:ind w:left="360" w:right="26"/>
        <w:jc w:val="both"/>
        <w:textAlignment w:val="baseline"/>
        <w:rPr>
          <w:rFonts w:eastAsia="標楷體"/>
          <w:szCs w:val="20"/>
        </w:rPr>
      </w:pPr>
      <w:r w:rsidRPr="002A301C">
        <w:rPr>
          <w:rFonts w:eastAsia="標楷體"/>
          <w:szCs w:val="20"/>
        </w:rPr>
        <w:t xml:space="preserve">Students must pass the common compulsory subjects </w:t>
      </w:r>
      <w:r w:rsidR="00E64316" w:rsidRPr="002A301C">
        <w:rPr>
          <w:rFonts w:eastAsia="標楷體"/>
          <w:szCs w:val="20"/>
        </w:rPr>
        <w:t>(, can apply the examination up to three times in seven semesters</w:t>
      </w:r>
      <w:proofErr w:type="gramStart"/>
      <w:r w:rsidR="00E64316" w:rsidRPr="002A301C">
        <w:rPr>
          <w:rFonts w:eastAsia="標楷體"/>
          <w:szCs w:val="20"/>
        </w:rPr>
        <w:t>,)</w:t>
      </w:r>
      <w:r w:rsidR="00E64316" w:rsidRPr="002A301C" w:rsidDel="00E64316">
        <w:rPr>
          <w:rFonts w:eastAsia="標楷體"/>
          <w:szCs w:val="20"/>
        </w:rPr>
        <w:t xml:space="preserve"> </w:t>
      </w:r>
      <w:r w:rsidRPr="002A301C">
        <w:rPr>
          <w:rFonts w:eastAsia="標楷體"/>
          <w:szCs w:val="20"/>
        </w:rPr>
        <w:t xml:space="preserve"> or</w:t>
      </w:r>
      <w:proofErr w:type="gramEnd"/>
      <w:r w:rsidRPr="002A301C">
        <w:rPr>
          <w:rFonts w:eastAsia="標楷體"/>
          <w:szCs w:val="20"/>
        </w:rPr>
        <w:t xml:space="preserve"> choose to be credited by way of section 5 after admission, and pass the major subjects within seven semesters, and the subjects passed in the previous time can be retained.</w:t>
      </w:r>
    </w:p>
    <w:p w14:paraId="6969535C" w14:textId="77777777" w:rsidR="00AA71FE" w:rsidRPr="00E6388D" w:rsidRDefault="00AA71FE" w:rsidP="00AA71FE">
      <w:pPr>
        <w:numPr>
          <w:ilvl w:val="0"/>
          <w:numId w:val="25"/>
        </w:numPr>
        <w:adjustRightInd w:val="0"/>
        <w:snapToGrid w:val="0"/>
        <w:spacing w:line="360" w:lineRule="exact"/>
        <w:ind w:right="28"/>
        <w:jc w:val="both"/>
        <w:textAlignment w:val="baseline"/>
        <w:rPr>
          <w:rFonts w:eastAsia="標楷體"/>
          <w:szCs w:val="20"/>
        </w:rPr>
      </w:pPr>
      <w:r w:rsidRPr="00E6388D">
        <w:rPr>
          <w:rFonts w:eastAsia="標楷體"/>
          <w:szCs w:val="20"/>
        </w:rPr>
        <w:t>共同必考科目為（下列二個單元選一個）：</w:t>
      </w:r>
    </w:p>
    <w:p w14:paraId="08AFD08F" w14:textId="77777777" w:rsidR="00AA71FE" w:rsidRPr="00E6388D" w:rsidRDefault="00AA71FE" w:rsidP="00AA71FE">
      <w:pPr>
        <w:adjustRightInd w:val="0"/>
        <w:snapToGrid w:val="0"/>
        <w:spacing w:line="360" w:lineRule="exact"/>
        <w:ind w:left="360" w:right="28"/>
        <w:jc w:val="both"/>
        <w:textAlignment w:val="baseline"/>
        <w:rPr>
          <w:rFonts w:eastAsia="標楷體"/>
          <w:szCs w:val="20"/>
        </w:rPr>
      </w:pPr>
      <w:r w:rsidRPr="00E6388D">
        <w:rPr>
          <w:rFonts w:eastAsia="標楷體"/>
          <w:szCs w:val="20"/>
        </w:rPr>
        <w:t>(1)</w:t>
      </w:r>
      <w:r w:rsidRPr="00E6388D">
        <w:rPr>
          <w:rFonts w:eastAsia="標楷體"/>
          <w:szCs w:val="20"/>
        </w:rPr>
        <w:t>第一單元：數學【含線性代數、微分方程、機率】</w:t>
      </w:r>
      <w:r w:rsidRPr="00E6388D">
        <w:rPr>
          <w:rFonts w:eastAsia="標楷體"/>
          <w:szCs w:val="20"/>
          <w:shd w:val="clear" w:color="auto" w:fill="FFFFFF" w:themeFill="background1"/>
        </w:rPr>
        <w:t>【三選二】</w:t>
      </w:r>
      <w:r w:rsidRPr="00E6388D">
        <w:rPr>
          <w:rFonts w:eastAsia="標楷體"/>
          <w:szCs w:val="20"/>
        </w:rPr>
        <w:t>100</w:t>
      </w:r>
      <w:r w:rsidRPr="00E6388D">
        <w:rPr>
          <w:rFonts w:eastAsia="標楷體"/>
          <w:szCs w:val="20"/>
        </w:rPr>
        <w:t>分。</w:t>
      </w:r>
    </w:p>
    <w:p w14:paraId="5BE0B326" w14:textId="77777777" w:rsidR="00AA71FE" w:rsidRPr="00E6388D" w:rsidRDefault="00AA71FE" w:rsidP="00AA71FE">
      <w:pPr>
        <w:adjustRightInd w:val="0"/>
        <w:snapToGrid w:val="0"/>
        <w:spacing w:line="360" w:lineRule="exact"/>
        <w:ind w:left="360" w:right="28"/>
        <w:jc w:val="both"/>
        <w:textAlignment w:val="baseline"/>
        <w:rPr>
          <w:rFonts w:eastAsia="標楷體"/>
          <w:szCs w:val="20"/>
        </w:rPr>
      </w:pPr>
      <w:r w:rsidRPr="00E6388D">
        <w:rPr>
          <w:rFonts w:eastAsia="標楷體"/>
          <w:szCs w:val="20"/>
        </w:rPr>
        <w:t>(2)</w:t>
      </w:r>
      <w:r w:rsidRPr="00E6388D">
        <w:rPr>
          <w:rFonts w:eastAsia="標楷體"/>
          <w:szCs w:val="20"/>
        </w:rPr>
        <w:t>第二單元：電子學（必選）</w:t>
      </w:r>
      <w:proofErr w:type="gramStart"/>
      <w:r w:rsidRPr="00E6388D">
        <w:rPr>
          <w:rFonts w:eastAsia="標楷體"/>
          <w:szCs w:val="20"/>
        </w:rPr>
        <w:t>佔</w:t>
      </w:r>
      <w:proofErr w:type="gramEnd"/>
      <w:r w:rsidRPr="00E6388D">
        <w:rPr>
          <w:rFonts w:eastAsia="標楷體"/>
          <w:szCs w:val="20"/>
        </w:rPr>
        <w:t>50</w:t>
      </w:r>
      <w:r w:rsidRPr="00E6388D">
        <w:rPr>
          <w:rFonts w:eastAsia="標楷體"/>
          <w:szCs w:val="20"/>
        </w:rPr>
        <w:t>分及電路學、電磁學【二選一】佔</w:t>
      </w:r>
      <w:r w:rsidRPr="00E6388D">
        <w:rPr>
          <w:rFonts w:eastAsia="標楷體"/>
          <w:szCs w:val="20"/>
        </w:rPr>
        <w:t>50</w:t>
      </w:r>
      <w:r w:rsidRPr="00E6388D">
        <w:rPr>
          <w:rFonts w:eastAsia="標楷體"/>
          <w:szCs w:val="20"/>
        </w:rPr>
        <w:t>分。</w:t>
      </w:r>
    </w:p>
    <w:p w14:paraId="5645914B" w14:textId="27F9D44A" w:rsidR="00AA71FE" w:rsidRPr="00E6388D" w:rsidRDefault="00B02A4C" w:rsidP="00AA71FE">
      <w:pPr>
        <w:adjustRightInd w:val="0"/>
        <w:snapToGrid w:val="0"/>
        <w:spacing w:line="360" w:lineRule="exact"/>
        <w:ind w:left="360" w:right="28"/>
        <w:jc w:val="both"/>
        <w:textAlignment w:val="baseline"/>
        <w:rPr>
          <w:rFonts w:eastAsia="標楷體"/>
          <w:szCs w:val="20"/>
        </w:rPr>
      </w:pPr>
      <w:r w:rsidRPr="00E6388D">
        <w:rPr>
          <w:rFonts w:eastAsia="標楷體"/>
          <w:szCs w:val="20"/>
        </w:rPr>
        <w:t>Common</w:t>
      </w:r>
      <w:r w:rsidR="00AA71FE" w:rsidRPr="00E6388D">
        <w:rPr>
          <w:rFonts w:eastAsia="標楷體"/>
          <w:szCs w:val="20"/>
        </w:rPr>
        <w:t xml:space="preserve"> </w:t>
      </w:r>
      <w:r w:rsidR="00906243" w:rsidRPr="00E6388D">
        <w:rPr>
          <w:rFonts w:eastAsia="標楷體"/>
          <w:szCs w:val="20"/>
        </w:rPr>
        <w:t>subject exam:</w:t>
      </w:r>
      <w:r w:rsidR="00AA71FE" w:rsidRPr="00E6388D">
        <w:rPr>
          <w:rFonts w:eastAsia="標楷體"/>
          <w:szCs w:val="20"/>
        </w:rPr>
        <w:t xml:space="preserve"> (Choosing one subject)</w:t>
      </w:r>
    </w:p>
    <w:p w14:paraId="45E3D7F1" w14:textId="00573832" w:rsidR="00AA71FE" w:rsidRPr="00E6388D" w:rsidRDefault="00AA71FE" w:rsidP="00D84F93">
      <w:pPr>
        <w:widowControl/>
        <w:shd w:val="clear" w:color="auto" w:fill="FFFFFF"/>
        <w:snapToGrid w:val="0"/>
        <w:spacing w:line="360" w:lineRule="exact"/>
        <w:ind w:leftChars="119" w:left="564" w:hangingChars="116" w:hanging="278"/>
        <w:rPr>
          <w:sz w:val="18"/>
          <w:szCs w:val="18"/>
        </w:rPr>
      </w:pPr>
      <w:r w:rsidRPr="00E6388D">
        <w:rPr>
          <w:rFonts w:eastAsia="標楷體"/>
          <w:szCs w:val="20"/>
        </w:rPr>
        <w:t xml:space="preserve">(1) </w:t>
      </w:r>
      <w:r w:rsidR="004E7A13" w:rsidRPr="00E6388D">
        <w:rPr>
          <w:rFonts w:eastAsia="標楷體"/>
        </w:rPr>
        <w:t>Mathematics</w:t>
      </w:r>
      <w:r w:rsidRPr="00E6388D">
        <w:rPr>
          <w:rFonts w:eastAsia="標楷體"/>
        </w:rPr>
        <w:t>：</w:t>
      </w:r>
      <w:r w:rsidRPr="00E6388D">
        <w:t xml:space="preserve">Linear Algebra </w:t>
      </w:r>
      <w:r w:rsidRPr="00E6388D">
        <w:rPr>
          <w:rFonts w:eastAsia="標楷體"/>
          <w:szCs w:val="20"/>
        </w:rPr>
        <w:t>(scores 50)</w:t>
      </w:r>
      <w:r w:rsidRPr="00E6388D">
        <w:t xml:space="preserve">, Differential Equation </w:t>
      </w:r>
      <w:r w:rsidRPr="00E6388D">
        <w:rPr>
          <w:rFonts w:eastAsia="標楷體"/>
          <w:szCs w:val="20"/>
        </w:rPr>
        <w:t xml:space="preserve">(scores 50), and </w:t>
      </w:r>
      <w:r w:rsidRPr="00E6388D">
        <w:rPr>
          <w:shd w:val="clear" w:color="auto" w:fill="FFFFFF"/>
        </w:rPr>
        <w:t xml:space="preserve">Probability </w:t>
      </w:r>
      <w:r w:rsidRPr="00E6388D">
        <w:rPr>
          <w:rFonts w:eastAsia="標楷體"/>
          <w:szCs w:val="20"/>
        </w:rPr>
        <w:t>(scores 50)</w:t>
      </w:r>
      <w:r w:rsidRPr="00E6388D">
        <w:rPr>
          <w:shd w:val="clear" w:color="auto" w:fill="FFFFFF"/>
        </w:rPr>
        <w:t xml:space="preserve"> (Choosing two from three)</w:t>
      </w:r>
    </w:p>
    <w:p w14:paraId="34F245C4" w14:textId="2D137F00" w:rsidR="00AA71FE" w:rsidRPr="00E6388D" w:rsidRDefault="00AA71FE" w:rsidP="00D84F93">
      <w:pPr>
        <w:shd w:val="clear" w:color="auto" w:fill="FFFFFF"/>
        <w:adjustRightInd w:val="0"/>
        <w:snapToGrid w:val="0"/>
        <w:spacing w:line="360" w:lineRule="exact"/>
        <w:ind w:leftChars="118" w:left="566" w:hangingChars="118" w:hanging="283"/>
        <w:textAlignment w:val="baseline"/>
        <w:rPr>
          <w:rFonts w:eastAsia="標楷體"/>
          <w:szCs w:val="20"/>
        </w:rPr>
      </w:pPr>
      <w:r w:rsidRPr="00E6388D">
        <w:rPr>
          <w:rFonts w:eastAsia="標楷體"/>
          <w:szCs w:val="20"/>
        </w:rPr>
        <w:t>(2) Electronics (required, scores 50), Electrical Circuitry (scores 50) or Electromagnetism (</w:t>
      </w:r>
      <w:r w:rsidR="00906243" w:rsidRPr="00E6388D">
        <w:rPr>
          <w:rFonts w:eastAsia="標楷體"/>
          <w:szCs w:val="20"/>
        </w:rPr>
        <w:t>scores</w:t>
      </w:r>
      <w:r w:rsidRPr="00E6388D">
        <w:rPr>
          <w:rFonts w:eastAsia="標楷體"/>
          <w:szCs w:val="20"/>
        </w:rPr>
        <w:t xml:space="preserve"> 50)</w:t>
      </w:r>
      <w:r w:rsidRPr="00E6388D">
        <w:rPr>
          <w:shd w:val="clear" w:color="auto" w:fill="FFFFFF"/>
        </w:rPr>
        <w:t xml:space="preserve"> (Choosing one from two)</w:t>
      </w:r>
    </w:p>
    <w:p w14:paraId="022DC015" w14:textId="77777777" w:rsidR="00AA71FE" w:rsidRPr="00E6388D" w:rsidRDefault="00AA71FE" w:rsidP="00D84F93">
      <w:pPr>
        <w:numPr>
          <w:ilvl w:val="0"/>
          <w:numId w:val="25"/>
        </w:numPr>
        <w:adjustRightInd w:val="0"/>
        <w:spacing w:line="360" w:lineRule="atLeast"/>
        <w:ind w:left="357" w:right="28" w:hanging="357"/>
        <w:jc w:val="both"/>
        <w:textAlignment w:val="baseline"/>
        <w:rPr>
          <w:rFonts w:eastAsia="標楷體"/>
          <w:szCs w:val="20"/>
        </w:rPr>
      </w:pPr>
      <w:r w:rsidRPr="00E6388D">
        <w:rPr>
          <w:rFonts w:eastAsia="標楷體"/>
          <w:szCs w:val="20"/>
        </w:rPr>
        <w:t>共同科目於本系網頁上有參考題庫，其中</w:t>
      </w:r>
      <w:r w:rsidRPr="00E6388D">
        <w:rPr>
          <w:rFonts w:eastAsia="標楷體"/>
          <w:szCs w:val="20"/>
        </w:rPr>
        <w:t>50%</w:t>
      </w:r>
      <w:r w:rsidRPr="00E6388D">
        <w:rPr>
          <w:rFonts w:eastAsia="標楷體"/>
          <w:szCs w:val="20"/>
        </w:rPr>
        <w:t>乃參考題庫之技術觀念而出，但可能另輔以題型</w:t>
      </w:r>
      <w:r w:rsidRPr="00E6388D">
        <w:rPr>
          <w:rFonts w:eastAsia="標楷體"/>
          <w:bCs/>
          <w:szCs w:val="20"/>
        </w:rPr>
        <w:t>等</w:t>
      </w:r>
      <w:r w:rsidRPr="00E6388D">
        <w:rPr>
          <w:rFonts w:eastAsia="標楷體"/>
          <w:szCs w:val="20"/>
        </w:rPr>
        <w:t>變化；另外</w:t>
      </w:r>
      <w:r w:rsidRPr="00E6388D">
        <w:rPr>
          <w:rFonts w:eastAsia="標楷體"/>
          <w:szCs w:val="20"/>
        </w:rPr>
        <w:t>50%</w:t>
      </w:r>
      <w:r w:rsidRPr="00E6388D">
        <w:rPr>
          <w:rFonts w:eastAsia="標楷體"/>
          <w:szCs w:val="20"/>
        </w:rPr>
        <w:t>則是自由出題。</w:t>
      </w:r>
    </w:p>
    <w:p w14:paraId="5E4BF753" w14:textId="4921B13B" w:rsidR="00AA71FE" w:rsidRPr="00E6388D" w:rsidRDefault="00AA71FE" w:rsidP="00D84F93">
      <w:pPr>
        <w:adjustRightInd w:val="0"/>
        <w:spacing w:line="360" w:lineRule="atLeast"/>
        <w:ind w:left="357" w:right="28"/>
        <w:jc w:val="both"/>
        <w:textAlignment w:val="baseline"/>
        <w:rPr>
          <w:rFonts w:eastAsia="標楷體"/>
          <w:szCs w:val="20"/>
        </w:rPr>
      </w:pPr>
      <w:r w:rsidRPr="00E6388D">
        <w:rPr>
          <w:szCs w:val="20"/>
        </w:rPr>
        <w:t xml:space="preserve">Sample tests for the </w:t>
      </w:r>
      <w:r w:rsidR="00B02A4C" w:rsidRPr="00E6388D">
        <w:rPr>
          <w:rFonts w:eastAsia="標楷體"/>
          <w:szCs w:val="20"/>
        </w:rPr>
        <w:t>Common</w:t>
      </w:r>
      <w:r w:rsidRPr="00E6388D">
        <w:rPr>
          <w:rFonts w:eastAsia="標楷體"/>
          <w:szCs w:val="20"/>
        </w:rPr>
        <w:t xml:space="preserve"> exam subject</w:t>
      </w:r>
      <w:r w:rsidRPr="00E6388D">
        <w:rPr>
          <w:szCs w:val="20"/>
        </w:rPr>
        <w:t xml:space="preserve"> are available on the department’s web page. Over 50% of the </w:t>
      </w:r>
      <w:r w:rsidR="0050428F" w:rsidRPr="00E6388D">
        <w:rPr>
          <w:szCs w:val="20"/>
        </w:rPr>
        <w:t>test,</w:t>
      </w:r>
      <w:r w:rsidRPr="00E6388D">
        <w:rPr>
          <w:szCs w:val="20"/>
        </w:rPr>
        <w:t xml:space="preserve"> questions might be chosen (or modified) from this sample set.</w:t>
      </w:r>
    </w:p>
    <w:p w14:paraId="235C0DD6" w14:textId="77777777" w:rsidR="00AA71FE" w:rsidRPr="00E6388D" w:rsidRDefault="00AA71FE" w:rsidP="00D84F93">
      <w:pPr>
        <w:numPr>
          <w:ilvl w:val="0"/>
          <w:numId w:val="25"/>
        </w:numPr>
        <w:adjustRightInd w:val="0"/>
        <w:spacing w:line="360" w:lineRule="atLeast"/>
        <w:ind w:left="357" w:right="28" w:hanging="357"/>
        <w:jc w:val="both"/>
        <w:textAlignment w:val="baseline"/>
        <w:rPr>
          <w:rFonts w:eastAsia="標楷體"/>
          <w:szCs w:val="20"/>
        </w:rPr>
      </w:pPr>
      <w:r w:rsidRPr="00E6388D">
        <w:rPr>
          <w:rFonts w:eastAsia="標楷體"/>
          <w:szCs w:val="20"/>
        </w:rPr>
        <w:t>各組可選考之專業科目為</w:t>
      </w:r>
      <w:r w:rsidRPr="00E6388D">
        <w:rPr>
          <w:rFonts w:eastAsia="標楷體"/>
          <w:szCs w:val="20"/>
        </w:rPr>
        <w:t xml:space="preserve"> (Elective exam courses are)</w:t>
      </w:r>
      <w:r w:rsidRPr="00E6388D">
        <w:rPr>
          <w:rFonts w:eastAsia="標楷體"/>
          <w:szCs w:val="20"/>
        </w:rPr>
        <w:t>：</w:t>
      </w: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6930"/>
      </w:tblGrid>
      <w:tr w:rsidR="00E6388D" w:rsidRPr="00E6388D" w14:paraId="6EFDF32F" w14:textId="77777777" w:rsidTr="00E6388D">
        <w:tc>
          <w:tcPr>
            <w:tcW w:w="3268" w:type="dxa"/>
            <w:shd w:val="clear" w:color="auto" w:fill="auto"/>
            <w:vAlign w:val="center"/>
          </w:tcPr>
          <w:p w14:paraId="1D8B86B0" w14:textId="77777777" w:rsidR="00AA71FE" w:rsidRPr="00E6388D" w:rsidRDefault="00AA71FE" w:rsidP="00AA71FE">
            <w:pPr>
              <w:adjustRightInd w:val="0"/>
              <w:snapToGrid w:val="0"/>
              <w:ind w:right="28"/>
              <w:jc w:val="center"/>
              <w:textAlignment w:val="baseline"/>
              <w:rPr>
                <w:rFonts w:eastAsia="標楷體"/>
              </w:rPr>
            </w:pPr>
            <w:r w:rsidRPr="00E6388D">
              <w:rPr>
                <w:rFonts w:eastAsia="標楷體"/>
              </w:rPr>
              <w:t>組　　別</w:t>
            </w:r>
          </w:p>
          <w:p w14:paraId="0CBACD68" w14:textId="77777777" w:rsidR="00AA71FE" w:rsidRPr="00E6388D" w:rsidRDefault="00AA71FE" w:rsidP="00AA71FE">
            <w:pPr>
              <w:adjustRightInd w:val="0"/>
              <w:snapToGrid w:val="0"/>
              <w:ind w:right="28"/>
              <w:jc w:val="center"/>
              <w:textAlignment w:val="baseline"/>
              <w:rPr>
                <w:rFonts w:eastAsia="標楷體"/>
              </w:rPr>
            </w:pPr>
            <w:r w:rsidRPr="00E6388D">
              <w:rPr>
                <w:rFonts w:eastAsia="標楷體"/>
              </w:rPr>
              <w:t>Group Name</w:t>
            </w:r>
          </w:p>
        </w:tc>
        <w:tc>
          <w:tcPr>
            <w:tcW w:w="6930" w:type="dxa"/>
            <w:vAlign w:val="center"/>
          </w:tcPr>
          <w:p w14:paraId="7566BC7C" w14:textId="77777777" w:rsidR="00AA71FE" w:rsidRPr="00E6388D" w:rsidRDefault="00AA71FE" w:rsidP="00AA71FE">
            <w:pPr>
              <w:adjustRightInd w:val="0"/>
              <w:snapToGrid w:val="0"/>
              <w:ind w:right="28"/>
              <w:jc w:val="center"/>
              <w:textAlignment w:val="baseline"/>
              <w:rPr>
                <w:rFonts w:eastAsia="標楷體"/>
              </w:rPr>
            </w:pPr>
            <w:r w:rsidRPr="00E6388D">
              <w:rPr>
                <w:rFonts w:eastAsia="標楷體"/>
              </w:rPr>
              <w:t>考</w:t>
            </w:r>
            <w:r w:rsidRPr="00E6388D">
              <w:rPr>
                <w:rFonts w:eastAsia="標楷體"/>
              </w:rPr>
              <w:t xml:space="preserve"> </w:t>
            </w:r>
            <w:r w:rsidRPr="00E6388D">
              <w:rPr>
                <w:rFonts w:eastAsia="標楷體"/>
              </w:rPr>
              <w:t xml:space="preserve">　試</w:t>
            </w:r>
            <w:r w:rsidRPr="00E6388D">
              <w:rPr>
                <w:rFonts w:eastAsia="標楷體"/>
              </w:rPr>
              <w:t xml:space="preserve"> </w:t>
            </w:r>
            <w:r w:rsidRPr="00E6388D">
              <w:rPr>
                <w:rFonts w:eastAsia="標楷體"/>
              </w:rPr>
              <w:t xml:space="preserve">　科</w:t>
            </w:r>
            <w:r w:rsidRPr="00E6388D">
              <w:rPr>
                <w:rFonts w:eastAsia="標楷體"/>
              </w:rPr>
              <w:t xml:space="preserve"> </w:t>
            </w:r>
            <w:r w:rsidRPr="00E6388D">
              <w:rPr>
                <w:rFonts w:eastAsia="標楷體"/>
              </w:rPr>
              <w:t xml:space="preserve">　目</w:t>
            </w:r>
          </w:p>
          <w:p w14:paraId="0159D99C" w14:textId="77777777" w:rsidR="00AA71FE" w:rsidRPr="00E6388D" w:rsidRDefault="00AA71FE" w:rsidP="00AA71FE">
            <w:pPr>
              <w:adjustRightInd w:val="0"/>
              <w:snapToGrid w:val="0"/>
              <w:ind w:right="28"/>
              <w:jc w:val="center"/>
              <w:textAlignment w:val="baseline"/>
              <w:rPr>
                <w:rFonts w:eastAsia="標楷體"/>
              </w:rPr>
            </w:pPr>
            <w:r w:rsidRPr="00E6388D">
              <w:rPr>
                <w:rFonts w:eastAsia="標楷體"/>
              </w:rPr>
              <w:t>Exam Course</w:t>
            </w:r>
          </w:p>
        </w:tc>
      </w:tr>
      <w:tr w:rsidR="00E6388D" w:rsidRPr="00E6388D" w14:paraId="39AB7FDA" w14:textId="77777777" w:rsidTr="00E6388D">
        <w:trPr>
          <w:cantSplit/>
          <w:trHeight w:val="513"/>
        </w:trPr>
        <w:tc>
          <w:tcPr>
            <w:tcW w:w="3268" w:type="dxa"/>
            <w:vAlign w:val="center"/>
          </w:tcPr>
          <w:p w14:paraId="14E7F9E0" w14:textId="77777777" w:rsidR="00FB2796" w:rsidRPr="00E6388D" w:rsidRDefault="00FB2796" w:rsidP="00AA71FE">
            <w:pPr>
              <w:adjustRightInd w:val="0"/>
              <w:spacing w:line="360" w:lineRule="atLeast"/>
              <w:ind w:right="26"/>
              <w:jc w:val="center"/>
              <w:textAlignment w:val="baseline"/>
              <w:rPr>
                <w:rFonts w:eastAsia="標楷體"/>
              </w:rPr>
            </w:pPr>
            <w:r w:rsidRPr="00E6388D">
              <w:t>Communication Systems</w:t>
            </w:r>
          </w:p>
        </w:tc>
        <w:tc>
          <w:tcPr>
            <w:tcW w:w="6930" w:type="dxa"/>
            <w:vAlign w:val="center"/>
          </w:tcPr>
          <w:p w14:paraId="5DEA6D4F" w14:textId="7302B254" w:rsidR="00FB2796" w:rsidRPr="00E6388D" w:rsidRDefault="00FB2796" w:rsidP="00FB2796">
            <w:pPr>
              <w:adjustRightInd w:val="0"/>
              <w:snapToGrid w:val="0"/>
              <w:ind w:right="28"/>
              <w:textAlignment w:val="baseline"/>
            </w:pPr>
            <w:r w:rsidRPr="00E6388D">
              <w:rPr>
                <w:rFonts w:eastAsia="標楷體"/>
              </w:rPr>
              <w:t>數位</w:t>
            </w:r>
            <w:r w:rsidR="00E36DC2" w:rsidRPr="00E97BB0">
              <w:rPr>
                <w:rFonts w:ascii="Palatino Linotype" w:eastAsia="標楷體" w:hAnsi="Palatino Linotype" w:cs="Arial" w:hint="eastAsia"/>
              </w:rPr>
              <w:t>通</w:t>
            </w:r>
            <w:r w:rsidR="00E36DC2" w:rsidRPr="00A63CE3">
              <w:rPr>
                <w:rFonts w:ascii="標楷體" w:eastAsia="標楷體" w:hAnsi="標楷體" w:cs="Calibri" w:hint="eastAsia"/>
                <w:szCs w:val="28"/>
              </w:rPr>
              <w:t>訊</w:t>
            </w:r>
            <w:r w:rsidRPr="00E6388D">
              <w:t>Digital Communications</w:t>
            </w:r>
          </w:p>
          <w:p w14:paraId="6CBD6A7F" w14:textId="0A39E258" w:rsidR="00FB2796" w:rsidRPr="00E6388D" w:rsidRDefault="00FB2796" w:rsidP="00FB2796">
            <w:pPr>
              <w:adjustRightInd w:val="0"/>
              <w:snapToGrid w:val="0"/>
              <w:ind w:right="28"/>
              <w:textAlignment w:val="baseline"/>
            </w:pPr>
            <w:r w:rsidRPr="00E6388D">
              <w:rPr>
                <w:rFonts w:eastAsia="標楷體"/>
              </w:rPr>
              <w:t>隨機程序</w:t>
            </w:r>
            <w:r w:rsidRPr="00E6388D">
              <w:t>Stochastic Processes</w:t>
            </w:r>
          </w:p>
        </w:tc>
      </w:tr>
      <w:tr w:rsidR="00E6388D" w:rsidRPr="00E6388D" w14:paraId="7C0974A5" w14:textId="77777777" w:rsidTr="00E6388D">
        <w:trPr>
          <w:cantSplit/>
        </w:trPr>
        <w:tc>
          <w:tcPr>
            <w:tcW w:w="3268" w:type="dxa"/>
            <w:vAlign w:val="center"/>
          </w:tcPr>
          <w:p w14:paraId="03548F76" w14:textId="77777777" w:rsidR="00FB2796" w:rsidRPr="00E6388D" w:rsidRDefault="00FB2796" w:rsidP="00AA71FE">
            <w:pPr>
              <w:adjustRightInd w:val="0"/>
              <w:spacing w:line="360" w:lineRule="atLeast"/>
              <w:ind w:right="26"/>
              <w:jc w:val="center"/>
              <w:textAlignment w:val="baseline"/>
              <w:rPr>
                <w:rFonts w:eastAsia="標楷體"/>
              </w:rPr>
            </w:pPr>
            <w:r w:rsidRPr="00E6388D">
              <w:t>Communication and Networking</w:t>
            </w:r>
          </w:p>
        </w:tc>
        <w:tc>
          <w:tcPr>
            <w:tcW w:w="6930" w:type="dxa"/>
            <w:vAlign w:val="center"/>
          </w:tcPr>
          <w:p w14:paraId="347734E8" w14:textId="77777777" w:rsidR="00E36DC2" w:rsidRPr="00E6388D" w:rsidRDefault="00E36DC2" w:rsidP="00E36DC2">
            <w:pPr>
              <w:adjustRightInd w:val="0"/>
              <w:snapToGrid w:val="0"/>
              <w:ind w:right="28"/>
              <w:textAlignment w:val="baseline"/>
            </w:pPr>
            <w:r w:rsidRPr="00E6388D">
              <w:rPr>
                <w:rFonts w:eastAsia="標楷體"/>
              </w:rPr>
              <w:t>數位</w:t>
            </w:r>
            <w:r w:rsidRPr="00E97BB0">
              <w:rPr>
                <w:rFonts w:ascii="Palatino Linotype" w:eastAsia="標楷體" w:hAnsi="Palatino Linotype" w:cs="Arial" w:hint="eastAsia"/>
              </w:rPr>
              <w:t>通</w:t>
            </w:r>
            <w:r w:rsidRPr="00A63CE3">
              <w:rPr>
                <w:rFonts w:ascii="標楷體" w:eastAsia="標楷體" w:hAnsi="標楷體" w:cs="Calibri" w:hint="eastAsia"/>
                <w:szCs w:val="28"/>
              </w:rPr>
              <w:t>訊</w:t>
            </w:r>
            <w:r w:rsidRPr="00E6388D">
              <w:t>Digital Communications</w:t>
            </w:r>
          </w:p>
          <w:p w14:paraId="18AB6476" w14:textId="6D407530" w:rsidR="00FB2796" w:rsidRPr="00E6388D" w:rsidRDefault="00FB2796" w:rsidP="00AA71FE">
            <w:pPr>
              <w:adjustRightInd w:val="0"/>
              <w:snapToGrid w:val="0"/>
              <w:ind w:right="28"/>
              <w:textAlignment w:val="baseline"/>
              <w:rPr>
                <w:rFonts w:eastAsia="標楷體"/>
              </w:rPr>
            </w:pPr>
            <w:r w:rsidRPr="00E6388D">
              <w:rPr>
                <w:rFonts w:eastAsia="標楷體"/>
              </w:rPr>
              <w:t>電腦網路</w:t>
            </w:r>
            <w:r w:rsidRPr="00E6388D">
              <w:rPr>
                <w:rFonts w:eastAsia="標楷體"/>
              </w:rPr>
              <w:t xml:space="preserve"> Computer Network</w:t>
            </w:r>
          </w:p>
          <w:p w14:paraId="0239BCB7" w14:textId="5CDCA2E7" w:rsidR="00FB2796" w:rsidRPr="00E6388D" w:rsidRDefault="00FB2796" w:rsidP="00FB2796">
            <w:pPr>
              <w:adjustRightInd w:val="0"/>
              <w:snapToGrid w:val="0"/>
              <w:ind w:right="28"/>
              <w:textAlignment w:val="baseline"/>
            </w:pPr>
            <w:r w:rsidRPr="00E6388D">
              <w:rPr>
                <w:rFonts w:eastAsia="標楷體"/>
                <w:bCs/>
              </w:rPr>
              <w:t>網路最佳化</w:t>
            </w:r>
            <w:r w:rsidRPr="00E6388D">
              <w:rPr>
                <w:rFonts w:eastAsia="標楷體"/>
                <w:bCs/>
              </w:rPr>
              <w:t xml:space="preserve"> </w:t>
            </w:r>
            <w:r w:rsidRPr="00E6388D">
              <w:t>Network Optimization</w:t>
            </w:r>
          </w:p>
        </w:tc>
      </w:tr>
    </w:tbl>
    <w:p w14:paraId="74637D09" w14:textId="77777777" w:rsidR="00E5098A" w:rsidRDefault="00E5098A" w:rsidP="00AA71FE">
      <w:pPr>
        <w:adjustRightInd w:val="0"/>
        <w:spacing w:before="120" w:line="360" w:lineRule="atLeast"/>
        <w:textAlignment w:val="baseline"/>
        <w:rPr>
          <w:b/>
          <w:sz w:val="28"/>
          <w:szCs w:val="28"/>
        </w:rPr>
      </w:pPr>
    </w:p>
    <w:p w14:paraId="296188BD" w14:textId="77777777" w:rsidR="00E5098A" w:rsidRDefault="00E5098A" w:rsidP="00AA71FE">
      <w:pPr>
        <w:adjustRightInd w:val="0"/>
        <w:spacing w:before="120" w:line="360" w:lineRule="atLeast"/>
        <w:textAlignment w:val="baseline"/>
        <w:rPr>
          <w:b/>
          <w:sz w:val="28"/>
          <w:szCs w:val="28"/>
        </w:rPr>
      </w:pPr>
    </w:p>
    <w:p w14:paraId="4D77C8F0" w14:textId="27C0C565" w:rsidR="00AB0F00" w:rsidRPr="00AB0F00" w:rsidRDefault="00AA71FE" w:rsidP="00AA71FE">
      <w:pPr>
        <w:adjustRightInd w:val="0"/>
        <w:spacing w:before="120" w:line="360" w:lineRule="atLeast"/>
        <w:textAlignment w:val="baseline"/>
        <w:rPr>
          <w:rFonts w:ascii="Palatino Linotype" w:eastAsia="標楷體" w:hAnsi="Palatino Linotype" w:cs="Arial"/>
          <w:kern w:val="2"/>
        </w:rPr>
      </w:pPr>
      <w:r w:rsidRPr="00E6388D">
        <w:rPr>
          <w:rFonts w:hint="eastAsia"/>
          <w:b/>
          <w:sz w:val="28"/>
          <w:szCs w:val="28"/>
        </w:rPr>
        <w:lastRenderedPageBreak/>
        <w:t xml:space="preserve"> </w:t>
      </w:r>
      <w:r w:rsidRPr="00E6388D">
        <w:rPr>
          <w:rFonts w:ascii="新細明體" w:hAnsi="新細明體" w:cs="新細明體" w:hint="eastAsia"/>
          <w:kern w:val="2"/>
        </w:rPr>
        <w:t>※</w:t>
      </w:r>
      <w:r w:rsidRPr="00E6388D">
        <w:rPr>
          <w:rFonts w:ascii="Palatino Linotype" w:eastAsia="標楷體" w:hAnsi="Palatino Linotype" w:cs="Arial"/>
          <w:kern w:val="2"/>
        </w:rPr>
        <w:t>請於</w:t>
      </w:r>
      <w:r w:rsidRPr="00E6388D">
        <w:rPr>
          <w:rFonts w:ascii="Palatino Linotype" w:eastAsia="標楷體" w:hAnsi="Palatino Linotype" w:cs="Arial" w:hint="eastAsia"/>
          <w:kern w:val="2"/>
        </w:rPr>
        <w:t xml:space="preserve">　　</w:t>
      </w:r>
      <w:r w:rsidRPr="00E6388D">
        <w:rPr>
          <w:rFonts w:ascii="Palatino Linotype" w:eastAsia="標楷體" w:hAnsi="Palatino Linotype" w:cs="Arial"/>
          <w:kern w:val="2"/>
        </w:rPr>
        <w:t>年</w:t>
      </w:r>
      <w:r w:rsidRPr="00E6388D">
        <w:rPr>
          <w:rFonts w:ascii="Palatino Linotype" w:eastAsia="標楷體" w:hAnsi="Palatino Linotype" w:cs="Arial" w:hint="eastAsia"/>
          <w:kern w:val="2"/>
        </w:rPr>
        <w:t xml:space="preserve">　</w:t>
      </w:r>
      <w:r w:rsidRPr="00E6388D">
        <w:rPr>
          <w:rFonts w:ascii="Palatino Linotype" w:eastAsia="標楷體" w:hAnsi="Palatino Linotype" w:cs="Arial"/>
          <w:kern w:val="2"/>
        </w:rPr>
        <w:t>月</w:t>
      </w:r>
      <w:r w:rsidRPr="00E6388D">
        <w:rPr>
          <w:rFonts w:ascii="Palatino Linotype" w:eastAsia="標楷體" w:hAnsi="Palatino Linotype" w:cs="Arial" w:hint="eastAsia"/>
          <w:kern w:val="2"/>
        </w:rPr>
        <w:t xml:space="preserve">　</w:t>
      </w:r>
      <w:r w:rsidRPr="00E6388D">
        <w:rPr>
          <w:rFonts w:ascii="Palatino Linotype" w:eastAsia="標楷體" w:hAnsi="Palatino Linotype" w:cs="Arial"/>
          <w:kern w:val="2"/>
        </w:rPr>
        <w:t>日</w:t>
      </w:r>
      <w:r w:rsidRPr="00E6388D">
        <w:rPr>
          <w:rFonts w:ascii="Palatino Linotype" w:eastAsia="標楷體" w:hAnsi="Palatino Linotype" w:cs="Arial"/>
          <w:kern w:val="2"/>
        </w:rPr>
        <w:t>(</w:t>
      </w:r>
      <w:r w:rsidRPr="00E6388D">
        <w:rPr>
          <w:rFonts w:ascii="Palatino Linotype" w:eastAsia="標楷體" w:hAnsi="Palatino Linotype" w:cs="Arial" w:hint="eastAsia"/>
          <w:kern w:val="2"/>
        </w:rPr>
        <w:t xml:space="preserve">　　</w:t>
      </w:r>
      <w:r w:rsidRPr="00E6388D">
        <w:rPr>
          <w:rFonts w:ascii="Palatino Linotype" w:eastAsia="標楷體" w:hAnsi="Palatino Linotype" w:cs="Arial"/>
          <w:kern w:val="2"/>
        </w:rPr>
        <w:t>)</w:t>
      </w:r>
      <w:r w:rsidRPr="00E6388D">
        <w:rPr>
          <w:rFonts w:ascii="Palatino Linotype" w:eastAsia="標楷體" w:hAnsi="Palatino Linotype" w:cs="Arial"/>
          <w:kern w:val="2"/>
        </w:rPr>
        <w:t>前申請，逾期不予受理。</w:t>
      </w:r>
    </w:p>
    <w:p w14:paraId="66492379" w14:textId="1A98E3D7" w:rsidR="00AA71FE" w:rsidRPr="00E6388D" w:rsidRDefault="00AA71FE" w:rsidP="00AA71FE">
      <w:pPr>
        <w:adjustRightInd w:val="0"/>
        <w:spacing w:before="120" w:line="360" w:lineRule="atLeast"/>
        <w:ind w:firstLine="480"/>
        <w:textAlignment w:val="baseline"/>
        <w:rPr>
          <w:rFonts w:eastAsia="標楷體"/>
          <w:b/>
          <w:sz w:val="28"/>
          <w:szCs w:val="28"/>
        </w:rPr>
      </w:pPr>
      <w:r w:rsidRPr="00E6388D">
        <w:rPr>
          <w:rFonts w:eastAsia="標楷體"/>
          <w:b/>
          <w:sz w:val="28"/>
          <w:szCs w:val="28"/>
        </w:rPr>
        <w:t xml:space="preserve">Deadline for Application: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3"/>
        <w:gridCol w:w="2423"/>
        <w:gridCol w:w="2423"/>
        <w:gridCol w:w="2423"/>
      </w:tblGrid>
      <w:tr w:rsidR="00E6388D" w:rsidRPr="00E6388D" w14:paraId="0B0387F2" w14:textId="77777777" w:rsidTr="00F52642">
        <w:trPr>
          <w:trHeight w:val="260"/>
        </w:trPr>
        <w:tc>
          <w:tcPr>
            <w:tcW w:w="2423" w:type="dxa"/>
          </w:tcPr>
          <w:p w14:paraId="1EE2C96D"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考試科目</w:t>
            </w:r>
          </w:p>
          <w:p w14:paraId="7D5626B9"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Exam Course</w:t>
            </w:r>
          </w:p>
        </w:tc>
        <w:tc>
          <w:tcPr>
            <w:tcW w:w="2423" w:type="dxa"/>
          </w:tcPr>
          <w:p w14:paraId="6D187606"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科目組別</w:t>
            </w:r>
          </w:p>
          <w:p w14:paraId="5E74B6E5"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Group name</w:t>
            </w:r>
          </w:p>
        </w:tc>
        <w:tc>
          <w:tcPr>
            <w:tcW w:w="2423" w:type="dxa"/>
          </w:tcPr>
          <w:p w14:paraId="3E994CA1"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考試日期</w:t>
            </w:r>
          </w:p>
          <w:p w14:paraId="1A1D8360"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Exam Date</w:t>
            </w:r>
          </w:p>
        </w:tc>
        <w:tc>
          <w:tcPr>
            <w:tcW w:w="2423" w:type="dxa"/>
          </w:tcPr>
          <w:p w14:paraId="7945A6E7"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備</w:t>
            </w:r>
            <w:r w:rsidRPr="00E6388D">
              <w:rPr>
                <w:rFonts w:eastAsia="標楷體"/>
                <w:szCs w:val="20"/>
              </w:rPr>
              <w:t xml:space="preserve">    </w:t>
            </w:r>
            <w:proofErr w:type="gramStart"/>
            <w:r w:rsidRPr="00E6388D">
              <w:rPr>
                <w:rFonts w:eastAsia="標楷體"/>
                <w:szCs w:val="20"/>
              </w:rPr>
              <w:t>註</w:t>
            </w:r>
            <w:proofErr w:type="gramEnd"/>
          </w:p>
          <w:p w14:paraId="0020F27E" w14:textId="77777777" w:rsidR="00AA71FE" w:rsidRPr="00E6388D" w:rsidRDefault="00AA71FE" w:rsidP="00AA71FE">
            <w:pPr>
              <w:adjustRightInd w:val="0"/>
              <w:jc w:val="center"/>
              <w:textAlignment w:val="baseline"/>
              <w:rPr>
                <w:rFonts w:eastAsia="標楷體"/>
                <w:szCs w:val="20"/>
              </w:rPr>
            </w:pPr>
            <w:r w:rsidRPr="00E6388D">
              <w:rPr>
                <w:rFonts w:eastAsia="標楷體"/>
                <w:szCs w:val="20"/>
              </w:rPr>
              <w:t>Notice</w:t>
            </w:r>
          </w:p>
        </w:tc>
      </w:tr>
      <w:tr w:rsidR="00E6388D" w:rsidRPr="00E6388D" w14:paraId="637EEE7A" w14:textId="77777777" w:rsidTr="00F52642">
        <w:trPr>
          <w:trHeight w:val="260"/>
        </w:trPr>
        <w:tc>
          <w:tcPr>
            <w:tcW w:w="2423" w:type="dxa"/>
            <w:tcBorders>
              <w:bottom w:val="nil"/>
            </w:tcBorders>
          </w:tcPr>
          <w:p w14:paraId="2182FCEC"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bottom w:val="nil"/>
            </w:tcBorders>
          </w:tcPr>
          <w:p w14:paraId="392DBFD2"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bottom w:val="nil"/>
            </w:tcBorders>
          </w:tcPr>
          <w:p w14:paraId="2B249A91"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bottom w:val="nil"/>
            </w:tcBorders>
          </w:tcPr>
          <w:p w14:paraId="364A828B"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r>
      <w:tr w:rsidR="00E6388D" w:rsidRPr="00E6388D" w14:paraId="1DB362B2" w14:textId="77777777" w:rsidTr="00F52642">
        <w:trPr>
          <w:trHeight w:val="260"/>
        </w:trPr>
        <w:tc>
          <w:tcPr>
            <w:tcW w:w="2423" w:type="dxa"/>
            <w:tcBorders>
              <w:top w:val="single" w:sz="6" w:space="0" w:color="auto"/>
              <w:bottom w:val="single" w:sz="6" w:space="0" w:color="auto"/>
            </w:tcBorders>
          </w:tcPr>
          <w:p w14:paraId="178FB250"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single" w:sz="6" w:space="0" w:color="auto"/>
              <w:bottom w:val="single" w:sz="6" w:space="0" w:color="auto"/>
            </w:tcBorders>
          </w:tcPr>
          <w:p w14:paraId="7EB8616E"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single" w:sz="6" w:space="0" w:color="auto"/>
              <w:bottom w:val="single" w:sz="6" w:space="0" w:color="auto"/>
            </w:tcBorders>
          </w:tcPr>
          <w:p w14:paraId="027EA5E9"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single" w:sz="6" w:space="0" w:color="auto"/>
              <w:bottom w:val="single" w:sz="6" w:space="0" w:color="auto"/>
            </w:tcBorders>
          </w:tcPr>
          <w:p w14:paraId="4FAF9351"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r>
      <w:tr w:rsidR="00E6388D" w:rsidRPr="00E6388D" w14:paraId="06C88135" w14:textId="77777777" w:rsidTr="00F52642">
        <w:trPr>
          <w:trHeight w:val="260"/>
        </w:trPr>
        <w:tc>
          <w:tcPr>
            <w:tcW w:w="2423" w:type="dxa"/>
            <w:tcBorders>
              <w:top w:val="nil"/>
            </w:tcBorders>
          </w:tcPr>
          <w:p w14:paraId="05DE1019"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nil"/>
            </w:tcBorders>
          </w:tcPr>
          <w:p w14:paraId="331C42DC"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nil"/>
            </w:tcBorders>
          </w:tcPr>
          <w:p w14:paraId="5E3DB91A"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c>
          <w:tcPr>
            <w:tcW w:w="2423" w:type="dxa"/>
            <w:tcBorders>
              <w:top w:val="nil"/>
            </w:tcBorders>
          </w:tcPr>
          <w:p w14:paraId="00F309B8" w14:textId="77777777" w:rsidR="00AA71FE" w:rsidRPr="00E6388D" w:rsidRDefault="00AA71FE" w:rsidP="00AA71FE">
            <w:pPr>
              <w:adjustRightInd w:val="0"/>
              <w:spacing w:before="240" w:after="240" w:line="360" w:lineRule="atLeast"/>
              <w:jc w:val="center"/>
              <w:textAlignment w:val="baseline"/>
              <w:rPr>
                <w:rFonts w:ascii="Palatino Linotype" w:eastAsia="標楷體" w:hAnsi="Palatino Linotype"/>
                <w:szCs w:val="20"/>
              </w:rPr>
            </w:pPr>
          </w:p>
        </w:tc>
      </w:tr>
    </w:tbl>
    <w:p w14:paraId="1D31AE85" w14:textId="365D13F3" w:rsidR="00AA71FE" w:rsidRPr="00E6388D" w:rsidRDefault="00AA71FE" w:rsidP="00D84F93">
      <w:pPr>
        <w:adjustRightInd w:val="0"/>
        <w:spacing w:before="120" w:line="360" w:lineRule="atLeast"/>
        <w:textAlignment w:val="baseline"/>
        <w:rPr>
          <w:rFonts w:ascii="Palatino Linotype" w:eastAsia="標楷體" w:hAnsi="Palatino Linotype"/>
          <w:sz w:val="32"/>
          <w:szCs w:val="20"/>
        </w:rPr>
      </w:pPr>
      <w:r w:rsidRPr="00E6388D">
        <w:rPr>
          <w:rFonts w:ascii="Palatino Linotype" w:eastAsia="標楷體" w:hAnsi="Palatino Linotype"/>
          <w:sz w:val="32"/>
          <w:szCs w:val="20"/>
        </w:rPr>
        <w:t>指導教授簽名</w:t>
      </w:r>
      <w:r w:rsidRPr="00E6388D">
        <w:rPr>
          <w:rFonts w:ascii="Palatino Linotype" w:eastAsia="標楷體" w:hAnsi="Palatino Linotype" w:hint="eastAsia"/>
          <w:sz w:val="32"/>
          <w:szCs w:val="20"/>
        </w:rPr>
        <w:t xml:space="preserve"> </w:t>
      </w:r>
      <w:r w:rsidRPr="00E6388D">
        <w:rPr>
          <w:rFonts w:eastAsia="標楷體"/>
          <w:sz w:val="32"/>
          <w:szCs w:val="20"/>
        </w:rPr>
        <w:t>Advisor Signature</w:t>
      </w:r>
      <w:r w:rsidRPr="00E6388D">
        <w:rPr>
          <w:rFonts w:ascii="Palatino Linotype" w:eastAsia="標楷體" w:hAnsi="Palatino Linotype"/>
          <w:sz w:val="32"/>
          <w:szCs w:val="20"/>
        </w:rPr>
        <w:t>：</w:t>
      </w:r>
      <w:r w:rsidRPr="00E6388D">
        <w:rPr>
          <w:rFonts w:ascii="Palatino Linotype" w:eastAsia="標楷體" w:hAnsi="Palatino Linotype"/>
          <w:sz w:val="32"/>
          <w:szCs w:val="20"/>
          <w:u w:val="single"/>
        </w:rPr>
        <w:t xml:space="preserve">                </w:t>
      </w:r>
    </w:p>
    <w:p w14:paraId="5BA917EB" w14:textId="6DDBF071" w:rsidR="00AB0F00" w:rsidRDefault="00AA71FE" w:rsidP="00D84F93">
      <w:pPr>
        <w:adjustRightInd w:val="0"/>
        <w:spacing w:before="120" w:line="360" w:lineRule="atLeast"/>
        <w:textAlignment w:val="baseline"/>
        <w:rPr>
          <w:rFonts w:ascii="Palatino Linotype" w:eastAsia="標楷體" w:hAnsi="Palatino Linotype"/>
          <w:sz w:val="32"/>
          <w:szCs w:val="20"/>
          <w:u w:val="single"/>
        </w:rPr>
      </w:pPr>
      <w:r w:rsidRPr="00E6388D">
        <w:rPr>
          <w:rFonts w:ascii="Palatino Linotype" w:eastAsia="標楷體" w:hAnsi="Palatino Linotype"/>
          <w:sz w:val="32"/>
          <w:szCs w:val="20"/>
        </w:rPr>
        <w:t>申請日期</w:t>
      </w:r>
      <w:r w:rsidRPr="00E6388D">
        <w:rPr>
          <w:rFonts w:eastAsia="標楷體"/>
          <w:sz w:val="32"/>
          <w:szCs w:val="20"/>
        </w:rPr>
        <w:t>Date of Application</w:t>
      </w:r>
      <w:r w:rsidRPr="00E6388D">
        <w:rPr>
          <w:rFonts w:ascii="Palatino Linotype" w:eastAsia="標楷體" w:hAnsi="Palatino Linotype"/>
          <w:sz w:val="32"/>
          <w:szCs w:val="20"/>
        </w:rPr>
        <w:t>：</w:t>
      </w:r>
      <w:r w:rsidRPr="00E6388D">
        <w:rPr>
          <w:rFonts w:ascii="Palatino Linotype" w:eastAsia="標楷體" w:hAnsi="Palatino Linotype"/>
          <w:sz w:val="32"/>
          <w:szCs w:val="20"/>
          <w:u w:val="single"/>
        </w:rPr>
        <w:t xml:space="preserve">                 </w:t>
      </w:r>
    </w:p>
    <w:p w14:paraId="57BFD507" w14:textId="77777777" w:rsidR="00AB0F00" w:rsidRPr="00D84F93" w:rsidRDefault="00AB0F00" w:rsidP="00D84F93">
      <w:pPr>
        <w:adjustRightInd w:val="0"/>
        <w:snapToGrid w:val="0"/>
        <w:spacing w:line="360" w:lineRule="atLeast"/>
        <w:textAlignment w:val="baseline"/>
        <w:rPr>
          <w:rFonts w:ascii="Palatino Linotype" w:eastAsia="標楷體" w:hAnsi="Palatino Linotype"/>
          <w:sz w:val="28"/>
          <w:szCs w:val="28"/>
          <w:u w:val="single"/>
        </w:rPr>
      </w:pPr>
    </w:p>
    <w:p w14:paraId="755C5491" w14:textId="370B0121" w:rsidR="00AB0F00" w:rsidRDefault="00AB0F00" w:rsidP="00D84F93">
      <w:pPr>
        <w:adjustRightInd w:val="0"/>
        <w:snapToGrid w:val="0"/>
        <w:spacing w:line="360" w:lineRule="atLeast"/>
        <w:textAlignment w:val="baseline"/>
        <w:rPr>
          <w:rFonts w:ascii="Palatino Linotype" w:eastAsia="標楷體" w:hAnsi="Palatino Linotype"/>
          <w:sz w:val="28"/>
          <w:szCs w:val="28"/>
        </w:rPr>
      </w:pPr>
    </w:p>
    <w:p w14:paraId="3C3731BF" w14:textId="2C7C2F4D"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332F5851" w14:textId="1DC7745B"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07C79BA8" w14:textId="0FAB3248"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35B4BB1D" w14:textId="717B21E5"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1BD050A5" w14:textId="21B28690"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58E0F3C4" w14:textId="48F47B8C"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66347F6D" w14:textId="07096313"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0E2A87A7" w14:textId="10A2CA8B"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5040E4CD" w14:textId="6496700D"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7A558BEB" w14:textId="3EE5B779"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0DBC759A" w14:textId="11F843DB"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7C4FD0CB" w14:textId="1D09EA58"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206FE958" w14:textId="0057915D"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3A705FB2" w14:textId="04141160"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10EB4C58" w14:textId="2DDC95D9"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026D836C" w14:textId="3E5774B1"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3C247575" w14:textId="5DBADB19"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647446DD" w14:textId="77777777"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740E0CAF" w14:textId="5A098B23" w:rsidR="00E5098A" w:rsidRDefault="00E5098A" w:rsidP="00D84F93">
      <w:pPr>
        <w:adjustRightInd w:val="0"/>
        <w:snapToGrid w:val="0"/>
        <w:spacing w:line="360" w:lineRule="atLeast"/>
        <w:textAlignment w:val="baseline"/>
        <w:rPr>
          <w:rFonts w:ascii="Palatino Linotype" w:eastAsia="標楷體" w:hAnsi="Palatino Linotype"/>
          <w:sz w:val="28"/>
          <w:szCs w:val="28"/>
        </w:rPr>
      </w:pPr>
    </w:p>
    <w:p w14:paraId="3B2B9768" w14:textId="77777777" w:rsidR="00E5098A" w:rsidRPr="00D84F93" w:rsidRDefault="00E5098A" w:rsidP="00D84F93">
      <w:pPr>
        <w:adjustRightInd w:val="0"/>
        <w:snapToGrid w:val="0"/>
        <w:spacing w:line="360" w:lineRule="atLeast"/>
        <w:textAlignment w:val="baseline"/>
        <w:rPr>
          <w:rFonts w:ascii="Palatino Linotype" w:eastAsia="標楷體" w:hAnsi="Palatino Linotype"/>
          <w:sz w:val="28"/>
          <w:szCs w:val="28"/>
        </w:rPr>
      </w:pPr>
    </w:p>
    <w:p w14:paraId="0084B1AF" w14:textId="3305AA68" w:rsidR="009F2C8F" w:rsidRPr="00E6388D" w:rsidRDefault="009F2C8F" w:rsidP="009F2C8F">
      <w:pPr>
        <w:snapToGrid w:val="0"/>
        <w:jc w:val="center"/>
        <w:textAlignment w:val="bottom"/>
        <w:rPr>
          <w:rFonts w:ascii="標楷體" w:eastAsia="標楷體" w:hAnsi="標楷體"/>
          <w:b/>
          <w:sz w:val="40"/>
          <w:szCs w:val="40"/>
        </w:rPr>
      </w:pPr>
    </w:p>
    <w:p w14:paraId="7DA13241" w14:textId="1DD8CA0C" w:rsidR="009F2C8F" w:rsidRPr="00E6388D" w:rsidRDefault="00AA71FE" w:rsidP="009F2C8F">
      <w:pPr>
        <w:snapToGrid w:val="0"/>
        <w:jc w:val="center"/>
        <w:textAlignment w:val="bottom"/>
        <w:rPr>
          <w:rFonts w:ascii="標楷體" w:eastAsia="標楷體" w:hAnsi="標楷體"/>
          <w:b/>
          <w:sz w:val="40"/>
          <w:szCs w:val="40"/>
        </w:rPr>
      </w:pPr>
      <w:r w:rsidRPr="00E6388D">
        <w:rPr>
          <w:noProof/>
        </w:rPr>
        <mc:AlternateContent>
          <mc:Choice Requires="wps">
            <w:drawing>
              <wp:anchor distT="0" distB="0" distL="114300" distR="114300" simplePos="0" relativeHeight="251659264" behindDoc="0" locked="0" layoutInCell="1" allowOverlap="1" wp14:anchorId="58014335" wp14:editId="2ABB5D2E">
                <wp:simplePos x="0" y="0"/>
                <wp:positionH relativeFrom="column">
                  <wp:posOffset>-6350</wp:posOffset>
                </wp:positionH>
                <wp:positionV relativeFrom="paragraph">
                  <wp:posOffset>-140335</wp:posOffset>
                </wp:positionV>
                <wp:extent cx="798195" cy="342265"/>
                <wp:effectExtent l="0" t="0" r="1905" b="6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2265"/>
                        </a:xfrm>
                        <a:prstGeom prst="rect">
                          <a:avLst/>
                        </a:prstGeom>
                        <a:solidFill>
                          <a:srgbClr val="FFFFFF"/>
                        </a:solidFill>
                        <a:ln w="9525">
                          <a:solidFill>
                            <a:srgbClr val="000000"/>
                          </a:solidFill>
                          <a:miter lim="800000"/>
                          <a:headEnd/>
                          <a:tailEnd/>
                        </a:ln>
                      </wps:spPr>
                      <wps:txbx>
                        <w:txbxContent>
                          <w:p w14:paraId="3F1CFD6B"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4335" id="Text Box 8" o:spid="_x0000_s1028" type="#_x0000_t202" style="position:absolute;left:0;text-align:left;margin-left:-.5pt;margin-top:-11.05pt;width:62.8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mTLAIAAFY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">
                <v:textbox>
                  <w:txbxContent>
                    <w:p w14:paraId="3F1CFD6B"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v:textbox>
              </v:shape>
            </w:pict>
          </mc:Fallback>
        </mc:AlternateContent>
      </w:r>
      <w:r w:rsidR="009F2C8F" w:rsidRPr="00E6388D">
        <w:rPr>
          <w:rFonts w:ascii="標楷體" w:eastAsia="標楷體" w:hAnsi="標楷體" w:hint="eastAsia"/>
          <w:b/>
          <w:sz w:val="40"/>
          <w:szCs w:val="40"/>
        </w:rPr>
        <w:t>博士班</w:t>
      </w:r>
      <w:r w:rsidR="00E6388D" w:rsidRPr="00D84F93">
        <w:rPr>
          <w:rFonts w:ascii="標楷體" w:eastAsia="標楷體" w:hAnsi="標楷體" w:hint="eastAsia"/>
          <w:b/>
          <w:sz w:val="40"/>
          <w:szCs w:val="40"/>
        </w:rPr>
        <w:t>共同必考科目抵免</w:t>
      </w:r>
      <w:r w:rsidR="009F2C8F" w:rsidRPr="002B5E65">
        <w:rPr>
          <w:rFonts w:ascii="標楷體" w:eastAsia="標楷體" w:hAnsi="標楷體" w:hint="eastAsia"/>
          <w:b/>
          <w:sz w:val="40"/>
          <w:szCs w:val="40"/>
        </w:rPr>
        <w:t>申</w:t>
      </w:r>
      <w:r w:rsidR="009F2C8F" w:rsidRPr="00E6388D">
        <w:rPr>
          <w:rFonts w:ascii="標楷體" w:eastAsia="標楷體" w:hAnsi="標楷體" w:hint="eastAsia"/>
          <w:b/>
          <w:sz w:val="40"/>
          <w:szCs w:val="40"/>
        </w:rPr>
        <w:t>請書</w:t>
      </w:r>
    </w:p>
    <w:p w14:paraId="24CD247A" w14:textId="29F8606D" w:rsidR="00E20245" w:rsidRPr="002A301C" w:rsidRDefault="00E20245" w:rsidP="009F2C8F">
      <w:pPr>
        <w:snapToGrid w:val="0"/>
        <w:jc w:val="center"/>
        <w:textAlignment w:val="bottom"/>
        <w:rPr>
          <w:rFonts w:ascii="標楷體" w:eastAsia="標楷體" w:hAnsi="標楷體"/>
          <w:b/>
          <w:sz w:val="40"/>
          <w:szCs w:val="40"/>
        </w:rPr>
      </w:pPr>
      <w:r w:rsidRPr="002A301C">
        <w:rPr>
          <w:rFonts w:eastAsia="標楷體"/>
          <w:sz w:val="28"/>
          <w:szCs w:val="28"/>
        </w:rPr>
        <w:t>Application for</w:t>
      </w:r>
      <w:r w:rsidR="00E12751" w:rsidRPr="002A301C">
        <w:rPr>
          <w:rFonts w:eastAsia="標楷體"/>
          <w:sz w:val="28"/>
          <w:szCs w:val="28"/>
        </w:rPr>
        <w:t xml:space="preserve"> credits waiver of common subject</w:t>
      </w:r>
      <w:r w:rsidRPr="002A301C">
        <w:rPr>
          <w:rFonts w:eastAsia="標楷體"/>
          <w:sz w:val="28"/>
          <w:szCs w:val="28"/>
        </w:rPr>
        <w:t xml:space="preserve"> for PhD student</w:t>
      </w:r>
    </w:p>
    <w:p w14:paraId="2C11E3D9" w14:textId="49803148" w:rsidR="009F2C8F" w:rsidRPr="002A301C" w:rsidRDefault="009F2C8F" w:rsidP="00D84F93">
      <w:pPr>
        <w:snapToGrid w:val="0"/>
        <w:spacing w:beforeLines="50" w:before="180"/>
        <w:jc w:val="right"/>
        <w:textAlignment w:val="bottom"/>
        <w:rPr>
          <w:rFonts w:ascii="標楷體" w:eastAsia="標楷體" w:hAnsi="標楷體"/>
          <w:b/>
          <w:sz w:val="20"/>
          <w:szCs w:val="20"/>
        </w:rPr>
      </w:pPr>
      <w:r w:rsidRPr="002A301C">
        <w:rPr>
          <w:rFonts w:ascii="標楷體" w:eastAsia="標楷體" w:hAnsi="標楷體" w:hint="eastAsia"/>
          <w:b/>
          <w:sz w:val="20"/>
          <w:szCs w:val="20"/>
        </w:rPr>
        <w:t>(</w:t>
      </w:r>
      <w:r w:rsidR="00E36DC2" w:rsidRPr="002A301C">
        <w:rPr>
          <w:rFonts w:ascii="Arial" w:eastAsia="標楷體" w:hAnsi="Arial" w:cs="Arial"/>
          <w:sz w:val="20"/>
          <w:szCs w:val="20"/>
        </w:rPr>
        <w:t>112.12.29</w:t>
      </w:r>
      <w:r w:rsidRPr="002A301C">
        <w:rPr>
          <w:rFonts w:ascii="Arial" w:eastAsia="標楷體" w:hAnsi="Arial" w:cs="Arial"/>
          <w:sz w:val="20"/>
          <w:szCs w:val="20"/>
        </w:rPr>
        <w:t>電機系與通訊系聯合系</w:t>
      </w:r>
      <w:proofErr w:type="gramStart"/>
      <w:r w:rsidRPr="002A301C">
        <w:rPr>
          <w:rFonts w:ascii="Arial" w:eastAsia="標楷體" w:hAnsi="Arial" w:cs="Arial"/>
          <w:sz w:val="20"/>
          <w:szCs w:val="20"/>
        </w:rPr>
        <w:t>務</w:t>
      </w:r>
      <w:proofErr w:type="gramEnd"/>
      <w:r w:rsidRPr="002A301C">
        <w:rPr>
          <w:rFonts w:ascii="Arial" w:eastAsia="標楷體" w:hAnsi="Arial" w:cs="Arial"/>
          <w:sz w:val="20"/>
          <w:szCs w:val="20"/>
        </w:rPr>
        <w:t>會議修正</w:t>
      </w:r>
      <w:r w:rsidRPr="002A301C">
        <w:rPr>
          <w:rFonts w:ascii="Arial" w:eastAsia="標楷體" w:hAnsi="Arial" w:cs="Arial" w:hint="eastAsia"/>
          <w:sz w:val="20"/>
          <w:szCs w:val="20"/>
        </w:rPr>
        <w:t>通過</w:t>
      </w:r>
      <w:r w:rsidRPr="002A301C">
        <w:rPr>
          <w:rFonts w:ascii="標楷體" w:eastAsia="標楷體" w:hAnsi="標楷體" w:hint="eastAsia"/>
          <w:b/>
          <w:sz w:val="20"/>
          <w:szCs w:val="20"/>
        </w:rPr>
        <w:t>)</w:t>
      </w:r>
    </w:p>
    <w:p w14:paraId="455EC0FE" w14:textId="04FF2043" w:rsidR="009F2C8F" w:rsidRPr="002A301C" w:rsidRDefault="00E20245" w:rsidP="009F2C8F">
      <w:pPr>
        <w:rPr>
          <w:rFonts w:eastAsia="標楷體"/>
          <w:sz w:val="32"/>
          <w:szCs w:val="32"/>
        </w:rPr>
      </w:pPr>
      <w:r w:rsidRPr="002A301C">
        <w:rPr>
          <w:rFonts w:eastAsia="標楷體"/>
          <w:sz w:val="32"/>
          <w:szCs w:val="32"/>
        </w:rPr>
        <w:t>Student Name</w:t>
      </w:r>
      <w:r w:rsidRPr="002A301C">
        <w:rPr>
          <w:rFonts w:eastAsia="標楷體"/>
          <w:sz w:val="32"/>
          <w:szCs w:val="32"/>
        </w:rPr>
        <w:t>：</w:t>
      </w:r>
      <w:r w:rsidRPr="002A301C">
        <w:rPr>
          <w:rFonts w:eastAsia="標楷體"/>
          <w:sz w:val="32"/>
          <w:szCs w:val="32"/>
          <w:u w:val="single"/>
        </w:rPr>
        <w:t xml:space="preserve">               </w:t>
      </w:r>
      <w:r w:rsidRPr="002A301C">
        <w:rPr>
          <w:rFonts w:eastAsia="標楷體"/>
          <w:sz w:val="32"/>
          <w:szCs w:val="32"/>
        </w:rPr>
        <w:t xml:space="preserve">      Group</w:t>
      </w:r>
      <w:r w:rsidRPr="002A301C">
        <w:rPr>
          <w:rFonts w:eastAsia="標楷體"/>
          <w:sz w:val="32"/>
          <w:szCs w:val="32"/>
        </w:rPr>
        <w:t>：</w:t>
      </w:r>
      <w:r w:rsidRPr="002A301C">
        <w:rPr>
          <w:rFonts w:eastAsia="標楷體"/>
          <w:sz w:val="32"/>
          <w:szCs w:val="32"/>
          <w:u w:val="single"/>
        </w:rPr>
        <w:t xml:space="preserve">                     </w:t>
      </w:r>
    </w:p>
    <w:p w14:paraId="6E584058" w14:textId="704D798C" w:rsidR="002B5E65" w:rsidRPr="002A301C" w:rsidRDefault="002B5E65" w:rsidP="002B5E65">
      <w:pPr>
        <w:snapToGrid w:val="0"/>
        <w:ind w:left="848" w:hangingChars="303" w:hanging="848"/>
        <w:rPr>
          <w:rFonts w:eastAsia="標楷體"/>
          <w:sz w:val="28"/>
          <w:szCs w:val="28"/>
        </w:rPr>
      </w:pPr>
      <w:r w:rsidRPr="002A301C">
        <w:rPr>
          <w:rFonts w:eastAsia="標楷體" w:hint="eastAsia"/>
          <w:sz w:val="28"/>
          <w:szCs w:val="28"/>
          <w:highlight w:val="yellow"/>
        </w:rPr>
        <w:t>說明：所修共同課程</w:t>
      </w:r>
      <w:r w:rsidRPr="002A301C">
        <w:rPr>
          <w:rFonts w:eastAsia="標楷體" w:hint="eastAsia"/>
          <w:b/>
          <w:bCs/>
          <w:sz w:val="28"/>
          <w:szCs w:val="28"/>
          <w:highlight w:val="yellow"/>
          <w:u w:val="single"/>
        </w:rPr>
        <w:t>需在提出「博士班資格考共同必考科目抵免申請書」之前完成修課，且</w:t>
      </w:r>
      <w:r w:rsidRPr="002A301C">
        <w:rPr>
          <w:rFonts w:eastAsia="標楷體" w:hint="eastAsia"/>
          <w:sz w:val="28"/>
          <w:szCs w:val="28"/>
          <w:highlight w:val="yellow"/>
        </w:rPr>
        <w:t>成績須達</w:t>
      </w:r>
      <w:r w:rsidRPr="002A301C">
        <w:rPr>
          <w:rFonts w:eastAsia="標楷體"/>
          <w:sz w:val="28"/>
          <w:szCs w:val="28"/>
          <w:highlight w:val="yellow"/>
        </w:rPr>
        <w:t>70</w:t>
      </w:r>
      <w:r w:rsidRPr="002A301C">
        <w:rPr>
          <w:rFonts w:eastAsia="標楷體" w:hint="eastAsia"/>
          <w:sz w:val="28"/>
          <w:szCs w:val="28"/>
          <w:highlight w:val="yellow"/>
        </w:rPr>
        <w:t>分以上，才可抵免共同必考科目。</w:t>
      </w:r>
    </w:p>
    <w:p w14:paraId="673CEC77" w14:textId="27486DC5" w:rsidR="00B12AA7" w:rsidRPr="002A301C" w:rsidRDefault="00B12AA7" w:rsidP="002B5E65">
      <w:pPr>
        <w:snapToGrid w:val="0"/>
        <w:ind w:left="848" w:hangingChars="303" w:hanging="848"/>
        <w:rPr>
          <w:rFonts w:ascii="標楷體" w:eastAsia="標楷體" w:hAnsi="標楷體"/>
          <w:sz w:val="28"/>
          <w:szCs w:val="28"/>
        </w:rPr>
      </w:pPr>
      <w:r w:rsidRPr="002A301C">
        <w:rPr>
          <w:rFonts w:eastAsia="BiauKai"/>
          <w:sz w:val="28"/>
          <w:szCs w:val="28"/>
        </w:rPr>
        <w:t>Students must complete the common courses and have a score above 70 before submitting the “Application for credits waiver of common subject for PhD student”.</w:t>
      </w:r>
    </w:p>
    <w:p w14:paraId="5F1E9CD9" w14:textId="0CC436AF" w:rsidR="009F2C8F" w:rsidRPr="002A301C" w:rsidRDefault="009F2C8F" w:rsidP="009F2C8F">
      <w:pPr>
        <w:rPr>
          <w:rFonts w:ascii="標楷體" w:eastAsia="標楷體" w:hAnsi="標楷體"/>
          <w:sz w:val="32"/>
          <w:szCs w:val="32"/>
        </w:rPr>
      </w:pPr>
      <w:r w:rsidRPr="002A301C">
        <w:rPr>
          <w:rFonts w:ascii="標楷體" w:eastAsia="標楷體" w:hAnsi="標楷體" w:hint="eastAsia"/>
          <w:sz w:val="32"/>
          <w:szCs w:val="32"/>
        </w:rPr>
        <w:t>□ 三門共同課程或指導教授指定課程</w:t>
      </w:r>
    </w:p>
    <w:p w14:paraId="3DFF7F5A" w14:textId="65F3E22D" w:rsidR="006A4BF9" w:rsidRPr="002A301C" w:rsidRDefault="006A4BF9" w:rsidP="006A4BF9">
      <w:pPr>
        <w:ind w:leftChars="200" w:left="480"/>
        <w:rPr>
          <w:rFonts w:eastAsia="標楷體"/>
        </w:rPr>
      </w:pPr>
      <w:r w:rsidRPr="002A301C">
        <w:rPr>
          <w:rFonts w:eastAsia="標楷體"/>
        </w:rPr>
        <w:t xml:space="preserve">Three common courses or </w:t>
      </w:r>
      <w:r w:rsidR="003671B7" w:rsidRPr="002A301C">
        <w:rPr>
          <w:rFonts w:eastAsia="標楷體" w:hint="eastAsia"/>
        </w:rPr>
        <w:t xml:space="preserve">the </w:t>
      </w:r>
      <w:r w:rsidRPr="002A301C">
        <w:rPr>
          <w:rFonts w:eastAsia="標楷體"/>
        </w:rPr>
        <w:t>appointed course by advisor</w:t>
      </w:r>
    </w:p>
    <w:p w14:paraId="34742319" w14:textId="255CFF73" w:rsidR="009F2C8F" w:rsidRPr="002A301C" w:rsidRDefault="009F2C8F" w:rsidP="009F2C8F">
      <w:pPr>
        <w:rPr>
          <w:rFonts w:ascii="標楷體" w:eastAsia="標楷體" w:hAnsi="標楷體"/>
          <w:sz w:val="32"/>
          <w:szCs w:val="32"/>
        </w:rPr>
      </w:pPr>
      <w:r w:rsidRPr="002A301C">
        <w:rPr>
          <w:rFonts w:ascii="標楷體" w:eastAsia="標楷體" w:hAnsi="標楷體" w:hint="eastAsia"/>
          <w:sz w:val="32"/>
          <w:szCs w:val="32"/>
        </w:rPr>
        <w:t xml:space="preserve">□ </w:t>
      </w:r>
      <w:r w:rsidR="00786E77" w:rsidRPr="002A301C">
        <w:rPr>
          <w:rFonts w:ascii="標楷體" w:eastAsia="標楷體" w:hAnsi="標楷體" w:hint="eastAsia"/>
          <w:sz w:val="32"/>
          <w:szCs w:val="32"/>
        </w:rPr>
        <w:t>二門共同課程或指導教授指定課程加兩</w:t>
      </w:r>
      <w:r w:rsidRPr="002A301C">
        <w:rPr>
          <w:rFonts w:ascii="標楷體" w:eastAsia="標楷體" w:hAnsi="標楷體" w:hint="eastAsia"/>
          <w:sz w:val="32"/>
          <w:szCs w:val="32"/>
        </w:rPr>
        <w:t>點研究成果</w:t>
      </w:r>
    </w:p>
    <w:p w14:paraId="008D363C" w14:textId="20FBBAE2" w:rsidR="006A4BF9" w:rsidRPr="002A301C" w:rsidRDefault="006A4BF9" w:rsidP="006A4BF9">
      <w:pPr>
        <w:ind w:leftChars="200" w:left="480"/>
        <w:rPr>
          <w:rFonts w:ascii="標楷體" w:eastAsia="標楷體" w:hAnsi="標楷體"/>
          <w:sz w:val="32"/>
          <w:szCs w:val="32"/>
        </w:rPr>
      </w:pPr>
      <w:r w:rsidRPr="002A301C">
        <w:rPr>
          <w:rFonts w:eastAsia="標楷體"/>
        </w:rPr>
        <w:t xml:space="preserve">Two common courses or </w:t>
      </w:r>
      <w:r w:rsidR="003671B7" w:rsidRPr="002A301C">
        <w:rPr>
          <w:rFonts w:eastAsia="標楷體"/>
        </w:rPr>
        <w:t xml:space="preserve">the </w:t>
      </w:r>
      <w:r w:rsidRPr="002A301C">
        <w:rPr>
          <w:rFonts w:eastAsia="標楷體"/>
        </w:rPr>
        <w:t>appoin</w:t>
      </w:r>
      <w:r w:rsidR="00786E77" w:rsidRPr="002A301C">
        <w:rPr>
          <w:rFonts w:eastAsia="標楷體"/>
        </w:rPr>
        <w:t xml:space="preserve">ted course by advisor plus the </w:t>
      </w:r>
      <w:r w:rsidR="00786E77" w:rsidRPr="002A301C">
        <w:rPr>
          <w:rFonts w:eastAsia="標楷體" w:hint="eastAsia"/>
        </w:rPr>
        <w:t>2</w:t>
      </w:r>
      <w:r w:rsidRPr="002A301C">
        <w:rPr>
          <w:rFonts w:eastAsia="標楷體"/>
        </w:rPr>
        <w:t xml:space="preserve"> points of research results </w:t>
      </w:r>
    </w:p>
    <w:p w14:paraId="66734FFE" w14:textId="47F9E409" w:rsidR="009F2C8F" w:rsidRPr="002A301C" w:rsidRDefault="009F2C8F" w:rsidP="009F2C8F">
      <w:pPr>
        <w:rPr>
          <w:rFonts w:ascii="標楷體" w:eastAsia="標楷體" w:hAnsi="標楷體"/>
          <w:sz w:val="32"/>
          <w:szCs w:val="32"/>
        </w:rPr>
      </w:pPr>
      <w:r w:rsidRPr="002A301C">
        <w:rPr>
          <w:rFonts w:ascii="標楷體" w:eastAsia="標楷體" w:hAnsi="標楷體" w:hint="eastAsia"/>
          <w:sz w:val="32"/>
          <w:szCs w:val="32"/>
        </w:rPr>
        <w:t xml:space="preserve">□ </w:t>
      </w:r>
      <w:r w:rsidR="00786E77" w:rsidRPr="002A301C">
        <w:rPr>
          <w:rFonts w:ascii="標楷體" w:eastAsia="標楷體" w:hAnsi="標楷體" w:hint="eastAsia"/>
          <w:sz w:val="32"/>
          <w:szCs w:val="32"/>
        </w:rPr>
        <w:t>一門共同課程或指導教授指定課程加四</w:t>
      </w:r>
      <w:r w:rsidRPr="002A301C">
        <w:rPr>
          <w:rFonts w:ascii="標楷體" w:eastAsia="標楷體" w:hAnsi="標楷體" w:hint="eastAsia"/>
          <w:sz w:val="32"/>
          <w:szCs w:val="32"/>
        </w:rPr>
        <w:t>點研究成果</w:t>
      </w:r>
    </w:p>
    <w:p w14:paraId="1BF2BC71" w14:textId="0C8F3FE5" w:rsidR="006A4BF9" w:rsidRPr="002A301C" w:rsidRDefault="006A4BF9" w:rsidP="006A4BF9">
      <w:pPr>
        <w:ind w:leftChars="200" w:left="480"/>
        <w:rPr>
          <w:rFonts w:eastAsia="標楷體"/>
        </w:rPr>
      </w:pPr>
      <w:r w:rsidRPr="002A301C">
        <w:rPr>
          <w:rFonts w:eastAsia="標楷體"/>
        </w:rPr>
        <w:t xml:space="preserve">A common course or </w:t>
      </w:r>
      <w:r w:rsidR="003671B7" w:rsidRPr="002A301C">
        <w:rPr>
          <w:rFonts w:eastAsia="標楷體"/>
        </w:rPr>
        <w:t xml:space="preserve">the </w:t>
      </w:r>
      <w:r w:rsidRPr="002A301C">
        <w:rPr>
          <w:rFonts w:eastAsia="標楷體"/>
        </w:rPr>
        <w:t>appoin</w:t>
      </w:r>
      <w:r w:rsidR="00786E77" w:rsidRPr="002A301C">
        <w:rPr>
          <w:rFonts w:eastAsia="標楷體"/>
        </w:rPr>
        <w:t xml:space="preserve">ted course by advisor plus the </w:t>
      </w:r>
      <w:r w:rsidR="00786E77" w:rsidRPr="002A301C">
        <w:rPr>
          <w:rFonts w:eastAsia="標楷體" w:hint="eastAsia"/>
        </w:rPr>
        <w:t>4</w:t>
      </w:r>
      <w:r w:rsidRPr="002A301C">
        <w:rPr>
          <w:rFonts w:eastAsia="標楷體"/>
        </w:rPr>
        <w:t xml:space="preserve"> points of research results</w:t>
      </w:r>
    </w:p>
    <w:p w14:paraId="3A99A546" w14:textId="4B74190D" w:rsidR="00786E77" w:rsidRPr="002A301C" w:rsidRDefault="00786E77" w:rsidP="00786E77">
      <w:pPr>
        <w:rPr>
          <w:rFonts w:ascii="標楷體" w:eastAsia="標楷體" w:hAnsi="標楷體"/>
          <w:sz w:val="32"/>
          <w:szCs w:val="32"/>
        </w:rPr>
      </w:pPr>
      <w:r w:rsidRPr="002A301C">
        <w:rPr>
          <w:rFonts w:ascii="標楷體" w:eastAsia="標楷體" w:hAnsi="標楷體" w:hint="eastAsia"/>
          <w:sz w:val="32"/>
          <w:szCs w:val="32"/>
        </w:rPr>
        <w:t>□ 六點研究成果</w:t>
      </w:r>
    </w:p>
    <w:p w14:paraId="6E92E2CB" w14:textId="4ED9B417" w:rsidR="00786E77" w:rsidRPr="002A301C" w:rsidRDefault="00E122BD" w:rsidP="00E122BD">
      <w:pPr>
        <w:ind w:leftChars="200" w:left="480"/>
        <w:rPr>
          <w:rFonts w:eastAsia="標楷體"/>
        </w:rPr>
      </w:pPr>
      <w:r w:rsidRPr="002A301C">
        <w:rPr>
          <w:rFonts w:eastAsia="標楷體"/>
        </w:rPr>
        <w:t>6 points of research works.</w:t>
      </w:r>
    </w:p>
    <w:p w14:paraId="6FC3047A" w14:textId="77777777" w:rsidR="00AB0F00" w:rsidRPr="00E122BD" w:rsidRDefault="00AB0F00" w:rsidP="00E122BD">
      <w:pPr>
        <w:ind w:leftChars="200" w:left="480"/>
        <w:rPr>
          <w:rFonts w:eastAsia="標楷體"/>
        </w:rPr>
      </w:pPr>
    </w:p>
    <w:p w14:paraId="70D0C246" w14:textId="5CFF6D6C" w:rsidR="009F2C8F" w:rsidRPr="00E6388D" w:rsidRDefault="009F2C8F" w:rsidP="009F2C8F">
      <w:pPr>
        <w:snapToGrid w:val="0"/>
        <w:rPr>
          <w:rFonts w:ascii="標楷體" w:eastAsia="標楷體" w:hAnsi="標楷體"/>
          <w:sz w:val="32"/>
          <w:szCs w:val="32"/>
        </w:rPr>
      </w:pPr>
      <w:r w:rsidRPr="00E6388D">
        <w:rPr>
          <w:rFonts w:ascii="標楷體" w:eastAsia="標楷體" w:hAnsi="標楷體" w:hint="eastAsia"/>
          <w:sz w:val="32"/>
          <w:szCs w:val="32"/>
        </w:rPr>
        <w:t>如有指導教授指定課程，請列出課程資訊，若非本系課程，請附上課程大綱。</w:t>
      </w:r>
    </w:p>
    <w:p w14:paraId="4E15BF5F" w14:textId="02ADDD32" w:rsidR="00F52642" w:rsidRPr="00E6388D" w:rsidRDefault="00F52642" w:rsidP="009F2C8F">
      <w:pPr>
        <w:snapToGrid w:val="0"/>
        <w:rPr>
          <w:rFonts w:ascii="標楷體" w:eastAsia="標楷體" w:hAnsi="標楷體"/>
          <w:sz w:val="32"/>
          <w:szCs w:val="32"/>
        </w:rPr>
      </w:pPr>
      <w:r w:rsidRPr="00E6388D">
        <w:t xml:space="preserve">If you have </w:t>
      </w:r>
      <w:r w:rsidR="003671B7" w:rsidRPr="00E6388D">
        <w:t xml:space="preserve">the </w:t>
      </w:r>
      <w:r w:rsidRPr="00E6388D">
        <w:t>appointed course</w:t>
      </w:r>
      <w:r w:rsidR="003671B7" w:rsidRPr="00E6388D">
        <w:t>s</w:t>
      </w:r>
      <w:r w:rsidRPr="00E6388D">
        <w:t xml:space="preserve"> by advisor, please list the information</w:t>
      </w:r>
      <w:r w:rsidR="003671B7" w:rsidRPr="00E6388D">
        <w:t xml:space="preserve"> of these courses</w:t>
      </w:r>
      <w:r w:rsidRPr="00E6388D">
        <w:t>, if the course</w:t>
      </w:r>
      <w:r w:rsidR="003671B7" w:rsidRPr="00E6388D">
        <w:t>s</w:t>
      </w:r>
      <w:r w:rsidRPr="00E6388D">
        <w:t xml:space="preserve"> </w:t>
      </w:r>
      <w:r w:rsidR="003671B7" w:rsidRPr="00E6388D">
        <w:t>do not below to</w:t>
      </w:r>
      <w:r w:rsidRPr="00E6388D">
        <w:t xml:space="preserve"> Department</w:t>
      </w:r>
      <w:r w:rsidR="003671B7" w:rsidRPr="00E6388D">
        <w:t xml:space="preserve"> of EE</w:t>
      </w:r>
      <w:r w:rsidRPr="00E6388D">
        <w:t>, please attach the course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67"/>
      </w:tblGrid>
      <w:tr w:rsidR="00E6388D" w:rsidRPr="00E6388D" w14:paraId="43C7197B" w14:textId="77777777" w:rsidTr="00F52642">
        <w:tc>
          <w:tcPr>
            <w:tcW w:w="3227" w:type="dxa"/>
            <w:shd w:val="clear" w:color="auto" w:fill="auto"/>
          </w:tcPr>
          <w:p w14:paraId="1CCD5119" w14:textId="77777777" w:rsidR="009F2C8F" w:rsidRPr="00E6388D" w:rsidRDefault="009F2C8F" w:rsidP="00D84F93">
            <w:pPr>
              <w:snapToGrid w:val="0"/>
              <w:spacing w:beforeLines="50" w:before="180"/>
              <w:jc w:val="center"/>
              <w:rPr>
                <w:rFonts w:ascii="標楷體" w:eastAsia="標楷體" w:hAnsi="標楷體"/>
                <w:sz w:val="32"/>
                <w:szCs w:val="32"/>
              </w:rPr>
            </w:pPr>
            <w:r w:rsidRPr="00E6388D">
              <w:rPr>
                <w:rFonts w:ascii="標楷體" w:eastAsia="標楷體" w:hAnsi="標楷體" w:hint="eastAsia"/>
                <w:sz w:val="32"/>
                <w:szCs w:val="32"/>
              </w:rPr>
              <w:t>課碼</w:t>
            </w:r>
          </w:p>
          <w:p w14:paraId="13B9F310" w14:textId="015DEA0A" w:rsidR="00F52642" w:rsidRPr="00E6388D" w:rsidRDefault="00F52642" w:rsidP="00D84F93">
            <w:pPr>
              <w:snapToGrid w:val="0"/>
              <w:spacing w:afterLines="50" w:after="180"/>
              <w:jc w:val="center"/>
              <w:rPr>
                <w:rFonts w:eastAsia="標楷體"/>
                <w:sz w:val="32"/>
                <w:szCs w:val="32"/>
              </w:rPr>
            </w:pPr>
            <w:r w:rsidRPr="00E6388D">
              <w:rPr>
                <w:rFonts w:eastAsia="標楷體"/>
                <w:sz w:val="32"/>
                <w:szCs w:val="32"/>
              </w:rPr>
              <w:t>Course Number</w:t>
            </w:r>
          </w:p>
        </w:tc>
        <w:tc>
          <w:tcPr>
            <w:tcW w:w="6467" w:type="dxa"/>
            <w:shd w:val="clear" w:color="auto" w:fill="auto"/>
          </w:tcPr>
          <w:p w14:paraId="0633C86A" w14:textId="77777777" w:rsidR="009F2C8F" w:rsidRPr="00E6388D" w:rsidRDefault="009F2C8F" w:rsidP="00D84F93">
            <w:pPr>
              <w:snapToGrid w:val="0"/>
              <w:spacing w:beforeLines="50" w:before="180"/>
              <w:jc w:val="center"/>
              <w:rPr>
                <w:rFonts w:ascii="標楷體" w:eastAsia="標楷體" w:hAnsi="標楷體"/>
                <w:sz w:val="32"/>
                <w:szCs w:val="32"/>
              </w:rPr>
            </w:pPr>
            <w:r w:rsidRPr="00E6388D">
              <w:rPr>
                <w:rFonts w:ascii="標楷體" w:eastAsia="標楷體" w:hAnsi="標楷體" w:hint="eastAsia"/>
                <w:sz w:val="32"/>
                <w:szCs w:val="32"/>
              </w:rPr>
              <w:t>課程名稱</w:t>
            </w:r>
          </w:p>
          <w:p w14:paraId="5FAE7B8F" w14:textId="567A0E80" w:rsidR="00F52642" w:rsidRPr="00E6388D" w:rsidRDefault="00F52642" w:rsidP="00D84F93">
            <w:pPr>
              <w:snapToGrid w:val="0"/>
              <w:spacing w:afterLines="50" w:after="180"/>
              <w:jc w:val="center"/>
              <w:rPr>
                <w:rFonts w:eastAsia="標楷體"/>
                <w:sz w:val="32"/>
                <w:szCs w:val="32"/>
              </w:rPr>
            </w:pPr>
            <w:r w:rsidRPr="00E6388D">
              <w:rPr>
                <w:rFonts w:eastAsia="標楷體"/>
                <w:sz w:val="32"/>
                <w:szCs w:val="32"/>
              </w:rPr>
              <w:t>Course Name</w:t>
            </w:r>
          </w:p>
        </w:tc>
      </w:tr>
      <w:tr w:rsidR="00E6388D" w:rsidRPr="00E6388D" w14:paraId="7160EB6C" w14:textId="77777777" w:rsidTr="00F52642">
        <w:tc>
          <w:tcPr>
            <w:tcW w:w="3227" w:type="dxa"/>
            <w:shd w:val="clear" w:color="auto" w:fill="auto"/>
          </w:tcPr>
          <w:p w14:paraId="4829592D"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c>
          <w:tcPr>
            <w:tcW w:w="6467" w:type="dxa"/>
            <w:shd w:val="clear" w:color="auto" w:fill="auto"/>
          </w:tcPr>
          <w:p w14:paraId="754EF6D9"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r>
      <w:tr w:rsidR="00E6388D" w:rsidRPr="00E6388D" w14:paraId="2A881340" w14:textId="77777777" w:rsidTr="00F52642">
        <w:tc>
          <w:tcPr>
            <w:tcW w:w="3227" w:type="dxa"/>
            <w:shd w:val="clear" w:color="auto" w:fill="auto"/>
          </w:tcPr>
          <w:p w14:paraId="2E349389"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c>
          <w:tcPr>
            <w:tcW w:w="6467" w:type="dxa"/>
            <w:shd w:val="clear" w:color="auto" w:fill="auto"/>
          </w:tcPr>
          <w:p w14:paraId="320CA7A4"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r>
      <w:tr w:rsidR="00E6388D" w:rsidRPr="00E6388D" w14:paraId="3E88AFB3" w14:textId="77777777" w:rsidTr="00F52642">
        <w:tc>
          <w:tcPr>
            <w:tcW w:w="3227" w:type="dxa"/>
            <w:shd w:val="clear" w:color="auto" w:fill="auto"/>
          </w:tcPr>
          <w:p w14:paraId="41573B77"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c>
          <w:tcPr>
            <w:tcW w:w="6467" w:type="dxa"/>
            <w:shd w:val="clear" w:color="auto" w:fill="auto"/>
          </w:tcPr>
          <w:p w14:paraId="4A912D6E" w14:textId="77777777" w:rsidR="009F2C8F" w:rsidRPr="00E6388D" w:rsidRDefault="009F2C8F" w:rsidP="00F52642">
            <w:pPr>
              <w:snapToGrid w:val="0"/>
              <w:spacing w:beforeLines="50" w:before="180" w:afterLines="50" w:after="180"/>
              <w:jc w:val="center"/>
              <w:rPr>
                <w:rFonts w:ascii="標楷體" w:eastAsia="標楷體" w:hAnsi="標楷體"/>
                <w:sz w:val="32"/>
                <w:szCs w:val="32"/>
              </w:rPr>
            </w:pPr>
          </w:p>
        </w:tc>
      </w:tr>
    </w:tbl>
    <w:p w14:paraId="1CC93E98" w14:textId="77777777" w:rsidR="009F2C8F" w:rsidRPr="00E6388D" w:rsidRDefault="009F2C8F" w:rsidP="009F2C8F">
      <w:pPr>
        <w:snapToGrid w:val="0"/>
        <w:rPr>
          <w:rFonts w:ascii="標楷體" w:eastAsia="標楷體" w:hAnsi="標楷體"/>
          <w:sz w:val="32"/>
          <w:szCs w:val="32"/>
        </w:rPr>
      </w:pPr>
      <w:r w:rsidRPr="00E6388D">
        <w:rPr>
          <w:rFonts w:ascii="標楷體" w:eastAsia="標楷體" w:hAnsi="標楷體" w:hint="eastAsia"/>
          <w:sz w:val="32"/>
          <w:szCs w:val="32"/>
        </w:rPr>
        <w:t>備註：</w:t>
      </w:r>
    </w:p>
    <w:p w14:paraId="6F731B84" w14:textId="39629BBC" w:rsidR="009F2C8F" w:rsidRPr="00E6388D" w:rsidRDefault="009F2C8F" w:rsidP="009F2C8F">
      <w:pPr>
        <w:pStyle w:val="a7"/>
        <w:numPr>
          <w:ilvl w:val="0"/>
          <w:numId w:val="26"/>
        </w:numPr>
        <w:suppressAutoHyphens w:val="0"/>
        <w:snapToGrid w:val="0"/>
        <w:rPr>
          <w:rFonts w:ascii="標楷體" w:eastAsia="標楷體" w:hAnsi="標楷體"/>
          <w:sz w:val="28"/>
          <w:szCs w:val="28"/>
        </w:rPr>
      </w:pPr>
      <w:r w:rsidRPr="00E6388D">
        <w:rPr>
          <w:rFonts w:ascii="標楷體" w:eastAsia="標楷體" w:hAnsi="標楷體" w:hint="eastAsia"/>
          <w:sz w:val="28"/>
          <w:szCs w:val="28"/>
        </w:rPr>
        <w:t>請附C級（含）以上之研究成果證明資料。</w:t>
      </w:r>
    </w:p>
    <w:p w14:paraId="16FD3FDC" w14:textId="630B7911" w:rsidR="00F52642" w:rsidRPr="00E6388D" w:rsidRDefault="00F52642" w:rsidP="00F52642">
      <w:pPr>
        <w:pStyle w:val="a7"/>
        <w:suppressAutoHyphens w:val="0"/>
        <w:snapToGrid w:val="0"/>
        <w:ind w:left="360"/>
        <w:rPr>
          <w:rFonts w:eastAsia="標楷體"/>
        </w:rPr>
      </w:pPr>
      <w:r w:rsidRPr="00E6388D">
        <w:rPr>
          <w:rFonts w:eastAsia="標楷體"/>
        </w:rPr>
        <w:t>Please attach the information of the research results above level C (inclusive).</w:t>
      </w:r>
    </w:p>
    <w:p w14:paraId="2DF3900A" w14:textId="4410DA1C" w:rsidR="009F2C8F" w:rsidRPr="00E6388D" w:rsidRDefault="009F2C8F" w:rsidP="009F2C8F">
      <w:pPr>
        <w:pStyle w:val="a7"/>
        <w:numPr>
          <w:ilvl w:val="0"/>
          <w:numId w:val="26"/>
        </w:numPr>
        <w:suppressAutoHyphens w:val="0"/>
        <w:snapToGrid w:val="0"/>
        <w:rPr>
          <w:rFonts w:ascii="標楷體" w:eastAsia="標楷體" w:hAnsi="標楷體"/>
          <w:sz w:val="28"/>
          <w:szCs w:val="28"/>
        </w:rPr>
      </w:pPr>
      <w:r w:rsidRPr="00E6388D">
        <w:rPr>
          <w:rFonts w:ascii="標楷體" w:eastAsia="標楷體" w:hAnsi="標楷體" w:hint="eastAsia"/>
          <w:sz w:val="28"/>
          <w:szCs w:val="28"/>
        </w:rPr>
        <w:lastRenderedPageBreak/>
        <w:t>共同課程(下列擇一單元內之課程來修課，不可跨單元)：</w:t>
      </w:r>
    </w:p>
    <w:p w14:paraId="558C504B" w14:textId="3BF852F0" w:rsidR="00F52642" w:rsidRPr="00E6388D" w:rsidRDefault="00F52642" w:rsidP="00F52642">
      <w:pPr>
        <w:pStyle w:val="a7"/>
        <w:suppressAutoHyphens w:val="0"/>
        <w:snapToGrid w:val="0"/>
        <w:ind w:left="360"/>
        <w:rPr>
          <w:rFonts w:eastAsia="標楷體"/>
        </w:rPr>
      </w:pPr>
      <w:r w:rsidRPr="00E6388D">
        <w:rPr>
          <w:rFonts w:eastAsia="標楷體"/>
        </w:rPr>
        <w:t>Common courses (</w:t>
      </w:r>
      <w:r w:rsidR="00176D0F" w:rsidRPr="00E6388D">
        <w:rPr>
          <w:rFonts w:eastAsia="標楷體"/>
        </w:rPr>
        <w:t>choose</w:t>
      </w:r>
      <w:r w:rsidRPr="00E6388D">
        <w:rPr>
          <w:rFonts w:eastAsia="標楷體"/>
        </w:rPr>
        <w:t xml:space="preserve"> the following modules for classes, not cross-unit)</w:t>
      </w:r>
    </w:p>
    <w:p w14:paraId="73E9977C" w14:textId="678AFEAD" w:rsidR="009F2C8F" w:rsidRPr="00E6388D" w:rsidRDefault="009F2C8F" w:rsidP="009F2C8F">
      <w:pPr>
        <w:snapToGrid w:val="0"/>
        <w:ind w:leftChars="118" w:left="706" w:hangingChars="151" w:hanging="423"/>
        <w:rPr>
          <w:rFonts w:ascii="標楷體" w:eastAsia="標楷體" w:hAnsi="標楷體" w:cs="Arial"/>
          <w:sz w:val="28"/>
          <w:szCs w:val="28"/>
        </w:rPr>
      </w:pPr>
      <w:r w:rsidRPr="00E6388D">
        <w:rPr>
          <w:rFonts w:ascii="標楷體" w:eastAsia="標楷體" w:hAnsi="標楷體" w:cs="Arial" w:hint="eastAsia"/>
          <w:sz w:val="28"/>
          <w:szCs w:val="28"/>
        </w:rPr>
        <w:t>(1)第一單元：</w:t>
      </w:r>
      <w:r w:rsidRPr="00E6388D">
        <w:rPr>
          <w:rFonts w:ascii="標楷體" w:eastAsia="標楷體" w:hAnsi="標楷體" w:cs="Arial"/>
          <w:sz w:val="28"/>
          <w:szCs w:val="28"/>
        </w:rPr>
        <w:t>線性代數</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課碼</w:t>
      </w:r>
      <w:proofErr w:type="gramEnd"/>
      <w:r w:rsidRPr="00E6388D">
        <w:rPr>
          <w:rFonts w:ascii="標楷體" w:eastAsia="標楷體" w:hAnsi="標楷體" w:cs="Arial" w:hint="eastAsia"/>
          <w:sz w:val="28"/>
          <w:szCs w:val="28"/>
        </w:rPr>
        <w:t>：</w:t>
      </w:r>
      <w:r w:rsidRPr="00E6388D">
        <w:rPr>
          <w:rFonts w:ascii="標楷體" w:eastAsia="標楷體" w:hAnsi="標楷體" w:cs="Arial"/>
          <w:sz w:val="28"/>
          <w:szCs w:val="28"/>
        </w:rPr>
        <w:t>4151011</w:t>
      </w:r>
      <w:r w:rsidRPr="00E6388D">
        <w:rPr>
          <w:rFonts w:ascii="標楷體" w:eastAsia="標楷體" w:hAnsi="標楷體" w:cs="Arial" w:hint="eastAsia"/>
          <w:sz w:val="28"/>
          <w:szCs w:val="28"/>
        </w:rPr>
        <w:t>、4301001)</w:t>
      </w:r>
      <w:r w:rsidRPr="00E6388D">
        <w:rPr>
          <w:rFonts w:ascii="標楷體" w:eastAsia="標楷體" w:hAnsi="標楷體" w:cs="Arial"/>
          <w:sz w:val="28"/>
          <w:szCs w:val="28"/>
        </w:rPr>
        <w:t>、微分方程</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課碼</w:t>
      </w:r>
      <w:proofErr w:type="gramEnd"/>
      <w:r w:rsidRPr="00E6388D">
        <w:rPr>
          <w:rFonts w:ascii="標楷體" w:eastAsia="標楷體" w:hAnsi="標楷體" w:cs="Arial" w:hint="eastAsia"/>
          <w:sz w:val="28"/>
          <w:szCs w:val="28"/>
        </w:rPr>
        <w:t>：</w:t>
      </w:r>
      <w:r w:rsidRPr="00E6388D">
        <w:rPr>
          <w:rFonts w:ascii="標楷體" w:eastAsia="標楷體" w:hAnsi="標楷體" w:cs="Arial"/>
          <w:sz w:val="28"/>
          <w:szCs w:val="28"/>
        </w:rPr>
        <w:t>4152018</w:t>
      </w:r>
      <w:r w:rsidRPr="00E6388D">
        <w:rPr>
          <w:rFonts w:ascii="標楷體" w:eastAsia="標楷體" w:hAnsi="標楷體" w:cs="Arial" w:hint="eastAsia"/>
          <w:sz w:val="28"/>
          <w:szCs w:val="28"/>
        </w:rPr>
        <w:t>、4302004)</w:t>
      </w:r>
      <w:r w:rsidRPr="00E6388D">
        <w:rPr>
          <w:rFonts w:ascii="標楷體" w:eastAsia="標楷體" w:hAnsi="標楷體" w:cs="Arial"/>
          <w:sz w:val="28"/>
          <w:szCs w:val="28"/>
        </w:rPr>
        <w:t>、機率</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課碼</w:t>
      </w:r>
      <w:proofErr w:type="gramEnd"/>
      <w:r w:rsidRPr="00E6388D">
        <w:rPr>
          <w:rFonts w:ascii="標楷體" w:eastAsia="標楷體" w:hAnsi="標楷體" w:cs="Arial" w:hint="eastAsia"/>
          <w:sz w:val="28"/>
          <w:szCs w:val="28"/>
        </w:rPr>
        <w:t>：</w:t>
      </w:r>
      <w:r w:rsidRPr="00E6388D">
        <w:rPr>
          <w:rFonts w:ascii="標楷體" w:eastAsia="標楷體" w:hAnsi="標楷體" w:cs="Arial"/>
          <w:sz w:val="28"/>
          <w:szCs w:val="28"/>
        </w:rPr>
        <w:t>4153011</w:t>
      </w:r>
      <w:r w:rsidRPr="00E6388D">
        <w:rPr>
          <w:rFonts w:ascii="標楷體" w:eastAsia="標楷體" w:hAnsi="標楷體" w:cs="Arial" w:hint="eastAsia"/>
          <w:sz w:val="28"/>
          <w:szCs w:val="28"/>
        </w:rPr>
        <w:t>、4302015)</w:t>
      </w:r>
    </w:p>
    <w:p w14:paraId="5A592A48" w14:textId="1B6D8977" w:rsidR="00F52642" w:rsidRPr="00E6388D" w:rsidRDefault="00F52642" w:rsidP="00553FFA">
      <w:pPr>
        <w:snapToGrid w:val="0"/>
        <w:ind w:leftChars="248" w:left="595"/>
        <w:rPr>
          <w:rFonts w:eastAsia="標楷體"/>
          <w:szCs w:val="28"/>
        </w:rPr>
      </w:pPr>
      <w:r w:rsidRPr="00E6388D">
        <w:rPr>
          <w:rFonts w:eastAsia="標楷體"/>
          <w:szCs w:val="28"/>
        </w:rPr>
        <w:t>The first unit</w:t>
      </w:r>
      <w:r w:rsidRPr="00E6388D">
        <w:rPr>
          <w:rFonts w:eastAsia="標楷體"/>
          <w:szCs w:val="28"/>
        </w:rPr>
        <w:t>：</w:t>
      </w:r>
      <w:r w:rsidRPr="00E6388D">
        <w:rPr>
          <w:rFonts w:eastAsia="標楷體"/>
          <w:szCs w:val="28"/>
        </w:rPr>
        <w:t>Linear Algebra (</w:t>
      </w:r>
      <w:r w:rsidRPr="00E6388D">
        <w:rPr>
          <w:rFonts w:eastAsia="標楷體" w:hint="eastAsia"/>
          <w:szCs w:val="28"/>
        </w:rPr>
        <w:t>4151011</w:t>
      </w:r>
      <w:r w:rsidRPr="00E6388D">
        <w:rPr>
          <w:rFonts w:eastAsia="標楷體" w:hint="eastAsia"/>
          <w:szCs w:val="28"/>
        </w:rPr>
        <w:t>、</w:t>
      </w:r>
      <w:r w:rsidRPr="00E6388D">
        <w:rPr>
          <w:rFonts w:eastAsia="標楷體" w:hint="eastAsia"/>
          <w:szCs w:val="28"/>
        </w:rPr>
        <w:t>4301001</w:t>
      </w:r>
      <w:r w:rsidRPr="00E6388D">
        <w:rPr>
          <w:rFonts w:eastAsia="標楷體"/>
          <w:szCs w:val="28"/>
        </w:rPr>
        <w:t>), Differential Equation (</w:t>
      </w:r>
      <w:r w:rsidRPr="00E6388D">
        <w:rPr>
          <w:rFonts w:eastAsia="標楷體" w:hint="eastAsia"/>
          <w:szCs w:val="28"/>
        </w:rPr>
        <w:t>4152018</w:t>
      </w:r>
      <w:r w:rsidRPr="00E6388D">
        <w:rPr>
          <w:rFonts w:eastAsia="標楷體" w:hint="eastAsia"/>
          <w:szCs w:val="28"/>
        </w:rPr>
        <w:t>、</w:t>
      </w:r>
      <w:r w:rsidRPr="00E6388D">
        <w:rPr>
          <w:rFonts w:eastAsia="標楷體" w:hint="eastAsia"/>
          <w:szCs w:val="28"/>
        </w:rPr>
        <w:t>4302004</w:t>
      </w:r>
      <w:r w:rsidRPr="00E6388D">
        <w:rPr>
          <w:rFonts w:eastAsia="標楷體"/>
          <w:szCs w:val="28"/>
        </w:rPr>
        <w:t>), and Probability(</w:t>
      </w:r>
      <w:r w:rsidRPr="00E6388D">
        <w:rPr>
          <w:rFonts w:eastAsia="標楷體" w:hint="eastAsia"/>
          <w:szCs w:val="28"/>
        </w:rPr>
        <w:t>4153011</w:t>
      </w:r>
      <w:r w:rsidRPr="00E6388D">
        <w:rPr>
          <w:rFonts w:eastAsia="標楷體" w:hint="eastAsia"/>
          <w:szCs w:val="28"/>
        </w:rPr>
        <w:t>、</w:t>
      </w:r>
      <w:r w:rsidRPr="00E6388D">
        <w:rPr>
          <w:rFonts w:eastAsia="標楷體" w:hint="eastAsia"/>
          <w:szCs w:val="28"/>
        </w:rPr>
        <w:t>4302015</w:t>
      </w:r>
      <w:r w:rsidRPr="00E6388D">
        <w:rPr>
          <w:rFonts w:eastAsia="標楷體"/>
          <w:szCs w:val="28"/>
        </w:rPr>
        <w:t>)</w:t>
      </w:r>
    </w:p>
    <w:p w14:paraId="636577AA" w14:textId="6117048D" w:rsidR="009F2C8F" w:rsidRPr="00E6388D" w:rsidRDefault="009F2C8F" w:rsidP="009F2C8F">
      <w:pPr>
        <w:snapToGrid w:val="0"/>
        <w:ind w:leftChars="118" w:left="706" w:hangingChars="151" w:hanging="423"/>
        <w:rPr>
          <w:rFonts w:ascii="標楷體" w:eastAsia="標楷體" w:hAnsi="標楷體" w:cs="Arial"/>
          <w:sz w:val="28"/>
          <w:szCs w:val="28"/>
        </w:rPr>
      </w:pPr>
      <w:r w:rsidRPr="00E6388D">
        <w:rPr>
          <w:rFonts w:ascii="標楷體" w:eastAsia="標楷體" w:hAnsi="標楷體" w:cs="Arial" w:hint="eastAsia"/>
          <w:sz w:val="28"/>
          <w:szCs w:val="28"/>
        </w:rPr>
        <w:t>(2)第二單元</w:t>
      </w:r>
      <w:r w:rsidR="00E36DC2" w:rsidRPr="00E6388D">
        <w:rPr>
          <w:rFonts w:ascii="標楷體" w:eastAsia="標楷體" w:hAnsi="標楷體" w:cs="Arial" w:hint="eastAsia"/>
          <w:sz w:val="28"/>
          <w:szCs w:val="28"/>
        </w:rPr>
        <w:t>：</w:t>
      </w:r>
      <w:r w:rsidRPr="00E6388D">
        <w:rPr>
          <w:rFonts w:ascii="標楷體" w:eastAsia="標楷體" w:hAnsi="標楷體" w:cs="Arial"/>
          <w:sz w:val="28"/>
          <w:szCs w:val="28"/>
        </w:rPr>
        <w:t>電子</w:t>
      </w:r>
      <w:r w:rsidRPr="00E6388D">
        <w:rPr>
          <w:rFonts w:ascii="標楷體" w:eastAsia="標楷體" w:hAnsi="標楷體" w:cs="Arial" w:hint="eastAsia"/>
          <w:sz w:val="28"/>
          <w:szCs w:val="28"/>
        </w:rPr>
        <w:t>學(</w:t>
      </w:r>
      <w:proofErr w:type="gramStart"/>
      <w:r w:rsidRPr="00E6388D">
        <w:rPr>
          <w:rFonts w:ascii="標楷體" w:eastAsia="標楷體" w:hAnsi="標楷體" w:cs="Arial" w:hint="eastAsia"/>
          <w:sz w:val="28"/>
          <w:szCs w:val="28"/>
        </w:rPr>
        <w:t>一</w:t>
      </w:r>
      <w:proofErr w:type="gramEnd"/>
      <w:r w:rsidRPr="00E6388D">
        <w:rPr>
          <w:rFonts w:ascii="標楷體" w:eastAsia="標楷體" w:hAnsi="標楷體" w:cs="Arial" w:hint="eastAsia"/>
          <w:sz w:val="28"/>
          <w:szCs w:val="28"/>
        </w:rPr>
        <w:t>)</w:t>
      </w:r>
      <w:r w:rsidRPr="00E6388D">
        <w:rPr>
          <w:sz w:val="28"/>
          <w:szCs w:val="28"/>
        </w:rPr>
        <w:t xml:space="preserve"> </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w:t>
      </w:r>
      <w:proofErr w:type="gramEnd"/>
      <w:r w:rsidRPr="00E6388D">
        <w:rPr>
          <w:rFonts w:ascii="標楷體" w:eastAsia="標楷體" w:hAnsi="標楷體" w:cs="Arial" w:hint="eastAsia"/>
          <w:sz w:val="28"/>
          <w:szCs w:val="28"/>
        </w:rPr>
        <w:t>碼：</w:t>
      </w:r>
      <w:r w:rsidRPr="00E6388D">
        <w:rPr>
          <w:rFonts w:ascii="標楷體" w:eastAsia="標楷體" w:hAnsi="標楷體" w:cs="Arial"/>
          <w:sz w:val="28"/>
          <w:szCs w:val="28"/>
        </w:rPr>
        <w:t>4152006</w:t>
      </w:r>
      <w:r w:rsidRPr="00E6388D">
        <w:rPr>
          <w:rFonts w:ascii="標楷體" w:eastAsia="標楷體" w:hAnsi="標楷體" w:cs="Arial" w:hint="eastAsia"/>
          <w:sz w:val="28"/>
          <w:szCs w:val="28"/>
        </w:rPr>
        <w:t>、4302002)</w:t>
      </w:r>
      <w:r w:rsidRPr="00E6388D">
        <w:rPr>
          <w:rFonts w:ascii="標楷體" w:eastAsia="標楷體" w:hAnsi="標楷體" w:cs="Arial"/>
          <w:sz w:val="28"/>
          <w:szCs w:val="28"/>
        </w:rPr>
        <w:t>、</w:t>
      </w:r>
      <w:r w:rsidRPr="00E6388D">
        <w:rPr>
          <w:rFonts w:ascii="標楷體" w:eastAsia="標楷體" w:hAnsi="標楷體" w:cs="Arial" w:hint="eastAsia"/>
          <w:sz w:val="28"/>
          <w:szCs w:val="28"/>
        </w:rPr>
        <w:t>電子學(二)</w:t>
      </w:r>
      <w:r w:rsidRPr="00E6388D">
        <w:rPr>
          <w:sz w:val="28"/>
          <w:szCs w:val="28"/>
        </w:rPr>
        <w:t xml:space="preserve"> </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課碼</w:t>
      </w:r>
      <w:proofErr w:type="gramEnd"/>
      <w:r w:rsidRPr="00E6388D">
        <w:rPr>
          <w:rFonts w:ascii="標楷體" w:eastAsia="標楷體" w:hAnsi="標楷體" w:cs="Arial" w:hint="eastAsia"/>
          <w:sz w:val="28"/>
          <w:szCs w:val="28"/>
        </w:rPr>
        <w:t>：</w:t>
      </w:r>
      <w:r w:rsidRPr="00E6388D">
        <w:rPr>
          <w:rFonts w:ascii="標楷體" w:eastAsia="標楷體" w:hAnsi="標楷體" w:cs="Arial"/>
          <w:sz w:val="28"/>
          <w:szCs w:val="28"/>
        </w:rPr>
        <w:t>4152007</w:t>
      </w:r>
      <w:r w:rsidRPr="00E6388D">
        <w:rPr>
          <w:rFonts w:ascii="標楷體" w:eastAsia="標楷體" w:hAnsi="標楷體" w:cs="Arial" w:hint="eastAsia"/>
          <w:sz w:val="28"/>
          <w:szCs w:val="28"/>
        </w:rPr>
        <w:t>、4302012)</w:t>
      </w:r>
      <w:r w:rsidRPr="00E6388D">
        <w:rPr>
          <w:rFonts w:ascii="標楷體" w:eastAsia="標楷體" w:hAnsi="標楷體" w:cs="Arial"/>
          <w:sz w:val="28"/>
          <w:szCs w:val="28"/>
        </w:rPr>
        <w:t>、電路</w:t>
      </w:r>
      <w:r w:rsidRPr="00E6388D">
        <w:rPr>
          <w:rFonts w:ascii="標楷體" w:eastAsia="標楷體" w:hAnsi="標楷體" w:cs="Arial" w:hint="eastAsia"/>
          <w:sz w:val="28"/>
          <w:szCs w:val="28"/>
        </w:rPr>
        <w:t>學(</w:t>
      </w:r>
      <w:proofErr w:type="gramStart"/>
      <w:r w:rsidRPr="00E6388D">
        <w:rPr>
          <w:rFonts w:ascii="標楷體" w:eastAsia="標楷體" w:hAnsi="標楷體" w:cs="Arial" w:hint="eastAsia"/>
          <w:sz w:val="28"/>
          <w:szCs w:val="28"/>
        </w:rPr>
        <w:t>一</w:t>
      </w:r>
      <w:proofErr w:type="gramEnd"/>
      <w:r w:rsidRPr="00E6388D">
        <w:rPr>
          <w:rFonts w:ascii="標楷體" w:eastAsia="標楷體" w:hAnsi="標楷體" w:cs="Arial" w:hint="eastAsia"/>
          <w:sz w:val="28"/>
          <w:szCs w:val="28"/>
        </w:rPr>
        <w:t>)</w:t>
      </w:r>
      <w:r w:rsidRPr="00E6388D">
        <w:rPr>
          <w:sz w:val="28"/>
          <w:szCs w:val="28"/>
        </w:rPr>
        <w:t xml:space="preserve"> </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課</w:t>
      </w:r>
      <w:proofErr w:type="gramEnd"/>
      <w:r w:rsidRPr="00E6388D">
        <w:rPr>
          <w:rFonts w:ascii="標楷體" w:eastAsia="標楷體" w:hAnsi="標楷體" w:cs="Arial" w:hint="eastAsia"/>
          <w:sz w:val="28"/>
          <w:szCs w:val="28"/>
        </w:rPr>
        <w:t>碼：</w:t>
      </w:r>
      <w:r w:rsidRPr="00E6388D">
        <w:rPr>
          <w:rFonts w:ascii="標楷體" w:eastAsia="標楷體" w:hAnsi="標楷體" w:cs="Arial"/>
          <w:sz w:val="28"/>
          <w:szCs w:val="28"/>
        </w:rPr>
        <w:t>4152004</w:t>
      </w:r>
      <w:r w:rsidRPr="00E6388D">
        <w:rPr>
          <w:rFonts w:ascii="標楷體" w:eastAsia="標楷體" w:hAnsi="標楷體" w:cs="Arial" w:hint="eastAsia"/>
          <w:sz w:val="28"/>
          <w:szCs w:val="28"/>
        </w:rPr>
        <w:t>、4302001)</w:t>
      </w:r>
      <w:r w:rsidRPr="00E6388D">
        <w:rPr>
          <w:rFonts w:ascii="標楷體" w:eastAsia="標楷體" w:hAnsi="標楷體" w:cs="Arial"/>
          <w:sz w:val="28"/>
          <w:szCs w:val="28"/>
        </w:rPr>
        <w:t>、電磁學</w:t>
      </w:r>
      <w:r w:rsidRPr="00E6388D">
        <w:rPr>
          <w:rFonts w:ascii="標楷體" w:eastAsia="標楷體" w:hAnsi="標楷體" w:cs="Arial" w:hint="eastAsia"/>
          <w:sz w:val="28"/>
          <w:szCs w:val="28"/>
        </w:rPr>
        <w:t>(</w:t>
      </w:r>
      <w:proofErr w:type="gramStart"/>
      <w:r w:rsidRPr="00E6388D">
        <w:rPr>
          <w:rFonts w:ascii="標楷體" w:eastAsia="標楷體" w:hAnsi="標楷體" w:cs="Arial" w:hint="eastAsia"/>
          <w:sz w:val="28"/>
          <w:szCs w:val="28"/>
        </w:rPr>
        <w:t>一</w:t>
      </w:r>
      <w:proofErr w:type="gramEnd"/>
      <w:r w:rsidRPr="00E6388D">
        <w:rPr>
          <w:rFonts w:ascii="標楷體" w:eastAsia="標楷體" w:hAnsi="標楷體" w:cs="Arial" w:hint="eastAsia"/>
          <w:sz w:val="28"/>
          <w:szCs w:val="28"/>
        </w:rPr>
        <w:t>) (</w:t>
      </w:r>
      <w:proofErr w:type="gramStart"/>
      <w:r w:rsidRPr="00E6388D">
        <w:rPr>
          <w:rFonts w:ascii="標楷體" w:eastAsia="標楷體" w:hAnsi="標楷體" w:cs="Arial" w:hint="eastAsia"/>
          <w:sz w:val="28"/>
          <w:szCs w:val="28"/>
        </w:rPr>
        <w:t>課</w:t>
      </w:r>
      <w:proofErr w:type="gramEnd"/>
      <w:r w:rsidRPr="00E6388D">
        <w:rPr>
          <w:rFonts w:ascii="標楷體" w:eastAsia="標楷體" w:hAnsi="標楷體" w:cs="Arial" w:hint="eastAsia"/>
          <w:sz w:val="28"/>
          <w:szCs w:val="28"/>
        </w:rPr>
        <w:t>碼：</w:t>
      </w:r>
      <w:r w:rsidRPr="00E6388D">
        <w:rPr>
          <w:rFonts w:ascii="標楷體" w:eastAsia="標楷體" w:hAnsi="標楷體" w:cs="Arial"/>
          <w:sz w:val="28"/>
          <w:szCs w:val="28"/>
        </w:rPr>
        <w:t>4152008</w:t>
      </w:r>
      <w:r w:rsidRPr="00E6388D">
        <w:rPr>
          <w:rFonts w:ascii="標楷體" w:eastAsia="標楷體" w:hAnsi="標楷體" w:cs="Arial" w:hint="eastAsia"/>
          <w:sz w:val="28"/>
          <w:szCs w:val="28"/>
        </w:rPr>
        <w:t>、4302014)</w:t>
      </w:r>
    </w:p>
    <w:p w14:paraId="46ACAC45" w14:textId="0ABC2724" w:rsidR="009F2C8F" w:rsidRPr="00E6388D" w:rsidRDefault="00553FFA" w:rsidP="00553FFA">
      <w:pPr>
        <w:adjustRightInd w:val="0"/>
        <w:spacing w:line="360" w:lineRule="atLeast"/>
        <w:ind w:leftChars="250" w:left="600" w:right="28"/>
        <w:textAlignment w:val="baseline"/>
        <w:rPr>
          <w:rFonts w:eastAsia="標楷體"/>
          <w:szCs w:val="32"/>
        </w:rPr>
      </w:pPr>
      <w:r w:rsidRPr="00E6388D">
        <w:rPr>
          <w:rFonts w:eastAsia="標楷體"/>
          <w:szCs w:val="32"/>
        </w:rPr>
        <w:t>The second unit</w:t>
      </w:r>
      <w:r w:rsidRPr="00E6388D">
        <w:rPr>
          <w:rFonts w:eastAsia="標楷體"/>
          <w:szCs w:val="32"/>
        </w:rPr>
        <w:t>：</w:t>
      </w:r>
      <w:r w:rsidRPr="00E6388D">
        <w:rPr>
          <w:rFonts w:eastAsia="標楷體"/>
          <w:szCs w:val="32"/>
        </w:rPr>
        <w:t>Electronics</w:t>
      </w:r>
      <w:r w:rsidRPr="00E6388D">
        <w:rPr>
          <w:rFonts w:eastAsia="標楷體" w:hint="eastAsia"/>
          <w:szCs w:val="32"/>
        </w:rPr>
        <w:t xml:space="preserve"> I</w:t>
      </w:r>
      <w:r w:rsidRPr="00E6388D">
        <w:rPr>
          <w:rFonts w:eastAsia="標楷體"/>
          <w:szCs w:val="32"/>
        </w:rPr>
        <w:t xml:space="preserve"> (</w:t>
      </w:r>
      <w:r w:rsidRPr="00E6388D">
        <w:rPr>
          <w:rFonts w:eastAsia="標楷體" w:hint="eastAsia"/>
          <w:szCs w:val="32"/>
        </w:rPr>
        <w:t>4152006</w:t>
      </w:r>
      <w:r w:rsidRPr="00E6388D">
        <w:rPr>
          <w:rFonts w:eastAsia="標楷體" w:hint="eastAsia"/>
          <w:szCs w:val="32"/>
        </w:rPr>
        <w:t>、</w:t>
      </w:r>
      <w:r w:rsidRPr="00E6388D">
        <w:rPr>
          <w:rFonts w:eastAsia="標楷體" w:hint="eastAsia"/>
          <w:szCs w:val="32"/>
        </w:rPr>
        <w:t>4302002</w:t>
      </w:r>
      <w:r w:rsidRPr="00E6388D">
        <w:rPr>
          <w:rFonts w:eastAsia="標楷體"/>
          <w:szCs w:val="32"/>
        </w:rPr>
        <w:t>)</w:t>
      </w:r>
      <w:r w:rsidRPr="00E6388D">
        <w:rPr>
          <w:rFonts w:eastAsia="標楷體" w:hint="eastAsia"/>
          <w:szCs w:val="32"/>
        </w:rPr>
        <w:t>,</w:t>
      </w:r>
      <w:r w:rsidRPr="00E6388D">
        <w:rPr>
          <w:rFonts w:eastAsia="標楷體"/>
          <w:szCs w:val="32"/>
        </w:rPr>
        <w:t xml:space="preserve"> Electronics II ( </w:t>
      </w:r>
      <w:r w:rsidRPr="00E6388D">
        <w:rPr>
          <w:rFonts w:eastAsia="標楷體" w:hint="eastAsia"/>
          <w:szCs w:val="32"/>
        </w:rPr>
        <w:t>4152007</w:t>
      </w:r>
      <w:r w:rsidRPr="00E6388D">
        <w:rPr>
          <w:rFonts w:eastAsia="標楷體" w:hint="eastAsia"/>
          <w:szCs w:val="32"/>
        </w:rPr>
        <w:t>、</w:t>
      </w:r>
      <w:r w:rsidRPr="00E6388D">
        <w:rPr>
          <w:rFonts w:eastAsia="標楷體" w:hint="eastAsia"/>
          <w:szCs w:val="32"/>
        </w:rPr>
        <w:t xml:space="preserve">4302012), </w:t>
      </w:r>
      <w:r w:rsidRPr="00E6388D">
        <w:rPr>
          <w:rFonts w:eastAsia="標楷體"/>
          <w:szCs w:val="32"/>
        </w:rPr>
        <w:t>Electrical Circuitry</w:t>
      </w:r>
      <w:r w:rsidRPr="00E6388D">
        <w:rPr>
          <w:rFonts w:eastAsia="標楷體" w:hint="eastAsia"/>
          <w:szCs w:val="32"/>
        </w:rPr>
        <w:t xml:space="preserve"> I (4152004</w:t>
      </w:r>
      <w:r w:rsidRPr="00E6388D">
        <w:rPr>
          <w:rFonts w:eastAsia="標楷體" w:hint="eastAsia"/>
          <w:szCs w:val="32"/>
        </w:rPr>
        <w:t>、</w:t>
      </w:r>
      <w:r w:rsidRPr="00E6388D">
        <w:rPr>
          <w:rFonts w:eastAsia="標楷體" w:hint="eastAsia"/>
          <w:szCs w:val="32"/>
        </w:rPr>
        <w:t>4302001)</w:t>
      </w:r>
      <w:r w:rsidRPr="00E6388D">
        <w:rPr>
          <w:rFonts w:eastAsia="標楷體"/>
          <w:szCs w:val="32"/>
        </w:rPr>
        <w:t xml:space="preserve"> and Electromagnetism I (</w:t>
      </w:r>
      <w:r w:rsidRPr="00E6388D">
        <w:rPr>
          <w:rFonts w:eastAsia="標楷體" w:hint="eastAsia"/>
          <w:szCs w:val="32"/>
        </w:rPr>
        <w:t>4152008</w:t>
      </w:r>
      <w:r w:rsidRPr="00E6388D">
        <w:rPr>
          <w:rFonts w:eastAsia="標楷體" w:hint="eastAsia"/>
          <w:szCs w:val="32"/>
        </w:rPr>
        <w:t>、</w:t>
      </w:r>
      <w:r w:rsidRPr="00E6388D">
        <w:rPr>
          <w:rFonts w:eastAsia="標楷體" w:hint="eastAsia"/>
          <w:szCs w:val="32"/>
        </w:rPr>
        <w:t>4302014)</w:t>
      </w:r>
    </w:p>
    <w:p w14:paraId="7665F2E7" w14:textId="50DEB0ED" w:rsidR="00AA71FE" w:rsidRPr="00E6388D" w:rsidRDefault="00AA71FE" w:rsidP="009F2C8F">
      <w:pPr>
        <w:snapToGrid w:val="0"/>
        <w:spacing w:line="360" w:lineRule="auto"/>
        <w:rPr>
          <w:rFonts w:eastAsia="標楷體"/>
          <w:sz w:val="28"/>
          <w:szCs w:val="28"/>
        </w:rPr>
      </w:pPr>
    </w:p>
    <w:p w14:paraId="0A365715" w14:textId="61B77214" w:rsidR="00553FFA" w:rsidRPr="00E6388D" w:rsidRDefault="00553FFA" w:rsidP="009F2C8F">
      <w:pPr>
        <w:snapToGrid w:val="0"/>
        <w:spacing w:line="360" w:lineRule="auto"/>
        <w:rPr>
          <w:rFonts w:eastAsia="標楷體"/>
          <w:sz w:val="32"/>
          <w:szCs w:val="28"/>
        </w:rPr>
      </w:pPr>
    </w:p>
    <w:p w14:paraId="5DF7B0D6" w14:textId="77777777" w:rsidR="00C21F41" w:rsidRPr="00E6388D" w:rsidRDefault="00C21F41" w:rsidP="00C21F41">
      <w:pPr>
        <w:snapToGrid w:val="0"/>
        <w:spacing w:line="360" w:lineRule="auto"/>
        <w:rPr>
          <w:rFonts w:eastAsia="標楷體"/>
          <w:b/>
          <w:sz w:val="32"/>
          <w:szCs w:val="28"/>
        </w:rPr>
        <w:sectPr w:rsidR="00C21F41" w:rsidRPr="00E6388D" w:rsidSect="00D84F93">
          <w:pgSz w:w="11906" w:h="16838"/>
          <w:pgMar w:top="1134" w:right="851" w:bottom="1134" w:left="851" w:header="851" w:footer="992" w:gutter="0"/>
          <w:cols w:space="425"/>
          <w:docGrid w:type="lines" w:linePitch="360"/>
        </w:sectPr>
      </w:pPr>
    </w:p>
    <w:p w14:paraId="26DEE408" w14:textId="3C2E797E" w:rsidR="00C21F41" w:rsidRPr="00E6388D" w:rsidRDefault="00C21F41" w:rsidP="00C21F41">
      <w:pPr>
        <w:snapToGrid w:val="0"/>
        <w:spacing w:line="360" w:lineRule="auto"/>
        <w:rPr>
          <w:rFonts w:eastAsia="標楷體"/>
          <w:b/>
          <w:sz w:val="32"/>
          <w:szCs w:val="28"/>
        </w:rPr>
      </w:pPr>
      <w:r w:rsidRPr="00E6388D">
        <w:rPr>
          <w:rFonts w:eastAsia="標楷體" w:hint="eastAsia"/>
          <w:b/>
          <w:sz w:val="32"/>
          <w:szCs w:val="28"/>
        </w:rPr>
        <w:t>指導教授簽名：</w:t>
      </w:r>
      <w:r w:rsidRPr="00E6388D">
        <w:rPr>
          <w:rFonts w:eastAsia="標楷體" w:hint="eastAsia"/>
          <w:b/>
          <w:sz w:val="32"/>
          <w:szCs w:val="28"/>
          <w:u w:val="single"/>
        </w:rPr>
        <w:t xml:space="preserve">                </w:t>
      </w:r>
    </w:p>
    <w:p w14:paraId="4FDED98D" w14:textId="77777777" w:rsidR="00C21F41" w:rsidRPr="00E6388D" w:rsidRDefault="00C21F41" w:rsidP="00C21F41">
      <w:pPr>
        <w:snapToGrid w:val="0"/>
        <w:spacing w:line="360" w:lineRule="auto"/>
        <w:rPr>
          <w:rFonts w:eastAsia="標楷體"/>
          <w:b/>
          <w:szCs w:val="28"/>
        </w:rPr>
      </w:pPr>
      <w:r w:rsidRPr="00E6388D">
        <w:rPr>
          <w:rFonts w:eastAsia="標楷體"/>
          <w:b/>
          <w:szCs w:val="28"/>
        </w:rPr>
        <w:t>Advisor Signature</w:t>
      </w:r>
    </w:p>
    <w:p w14:paraId="334CDD7A" w14:textId="77777777" w:rsidR="00C21F41" w:rsidRPr="00E6388D" w:rsidRDefault="00C21F41" w:rsidP="00C21F41">
      <w:pPr>
        <w:snapToGrid w:val="0"/>
        <w:spacing w:line="360" w:lineRule="auto"/>
        <w:rPr>
          <w:rFonts w:eastAsia="標楷體"/>
          <w:b/>
          <w:sz w:val="32"/>
          <w:szCs w:val="28"/>
        </w:rPr>
      </w:pPr>
      <w:r w:rsidRPr="00E6388D">
        <w:rPr>
          <w:rFonts w:eastAsia="標楷體" w:hint="eastAsia"/>
          <w:b/>
          <w:sz w:val="32"/>
          <w:szCs w:val="28"/>
        </w:rPr>
        <w:t>日期：</w:t>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p>
    <w:p w14:paraId="26D95056" w14:textId="77777777" w:rsidR="00C21F41" w:rsidRPr="00E6388D" w:rsidRDefault="00C21F41" w:rsidP="00C21F41">
      <w:pPr>
        <w:snapToGrid w:val="0"/>
        <w:spacing w:line="360" w:lineRule="auto"/>
        <w:ind w:firstLineChars="50" w:firstLine="120"/>
        <w:rPr>
          <w:rFonts w:eastAsia="標楷體"/>
          <w:b/>
          <w:szCs w:val="28"/>
        </w:rPr>
      </w:pPr>
      <w:r w:rsidRPr="00E6388D">
        <w:rPr>
          <w:rFonts w:eastAsia="標楷體"/>
          <w:b/>
          <w:szCs w:val="28"/>
        </w:rPr>
        <w:t>Date</w:t>
      </w:r>
    </w:p>
    <w:p w14:paraId="1BA85ED1" w14:textId="77777777" w:rsidR="00C21F41" w:rsidRPr="00E6388D" w:rsidRDefault="00C21F41" w:rsidP="00C21F41">
      <w:pPr>
        <w:snapToGrid w:val="0"/>
        <w:spacing w:line="360" w:lineRule="auto"/>
        <w:rPr>
          <w:rFonts w:eastAsia="標楷體"/>
          <w:sz w:val="28"/>
          <w:szCs w:val="28"/>
        </w:rPr>
        <w:sectPr w:rsidR="00C21F41" w:rsidRPr="00E6388D" w:rsidSect="00C21F41">
          <w:type w:val="continuous"/>
          <w:pgSz w:w="11906" w:h="16838"/>
          <w:pgMar w:top="1440" w:right="849" w:bottom="1440" w:left="851" w:header="851" w:footer="992" w:gutter="0"/>
          <w:cols w:num="2" w:space="425"/>
          <w:docGrid w:type="lines" w:linePitch="360"/>
        </w:sectPr>
      </w:pPr>
    </w:p>
    <w:p w14:paraId="79EBC3DD" w14:textId="0247E853" w:rsidR="00C21F41" w:rsidRPr="00E6388D" w:rsidRDefault="00C21F41" w:rsidP="00C21F41">
      <w:pPr>
        <w:snapToGrid w:val="0"/>
        <w:spacing w:line="360" w:lineRule="auto"/>
        <w:rPr>
          <w:rFonts w:eastAsia="標楷體"/>
          <w:sz w:val="28"/>
          <w:szCs w:val="28"/>
        </w:rPr>
      </w:pPr>
      <w:r w:rsidRPr="00E6388D">
        <w:rPr>
          <w:rFonts w:eastAsia="標楷體"/>
          <w:sz w:val="28"/>
          <w:szCs w:val="28"/>
        </w:rPr>
        <w:t xml:space="preserve"> </w:t>
      </w:r>
    </w:p>
    <w:p w14:paraId="2D9D46FC" w14:textId="77777777" w:rsidR="00C21F41" w:rsidRPr="00E6388D" w:rsidRDefault="00C21F41" w:rsidP="00C21F41">
      <w:pPr>
        <w:snapToGrid w:val="0"/>
        <w:spacing w:line="360" w:lineRule="auto"/>
        <w:rPr>
          <w:rFonts w:eastAsia="標楷體"/>
          <w:b/>
          <w:sz w:val="32"/>
          <w:szCs w:val="28"/>
        </w:rPr>
        <w:sectPr w:rsidR="00C21F41" w:rsidRPr="00E6388D" w:rsidSect="00C21F41">
          <w:type w:val="continuous"/>
          <w:pgSz w:w="11906" w:h="16838"/>
          <w:pgMar w:top="1440" w:right="849" w:bottom="1440" w:left="851" w:header="851" w:footer="992" w:gutter="0"/>
          <w:cols w:space="425"/>
          <w:docGrid w:type="lines" w:linePitch="360"/>
        </w:sectPr>
      </w:pPr>
    </w:p>
    <w:p w14:paraId="64C5E035" w14:textId="254A4747" w:rsidR="00C21F41" w:rsidRPr="00E6388D" w:rsidRDefault="00C21F41" w:rsidP="00C21F41">
      <w:pPr>
        <w:snapToGrid w:val="0"/>
        <w:spacing w:line="360" w:lineRule="auto"/>
        <w:rPr>
          <w:rFonts w:eastAsia="標楷體"/>
          <w:b/>
          <w:sz w:val="28"/>
          <w:szCs w:val="28"/>
        </w:rPr>
      </w:pPr>
      <w:r w:rsidRPr="00E6388D">
        <w:rPr>
          <w:rFonts w:eastAsia="標楷體" w:hint="eastAsia"/>
          <w:b/>
          <w:sz w:val="32"/>
          <w:szCs w:val="28"/>
        </w:rPr>
        <w:t>研究所學業導師簽名：</w:t>
      </w:r>
      <w:r w:rsidRPr="00E6388D">
        <w:rPr>
          <w:rFonts w:eastAsia="標楷體" w:hint="eastAsia"/>
          <w:b/>
          <w:sz w:val="32"/>
          <w:szCs w:val="28"/>
          <w:u w:val="single"/>
        </w:rPr>
        <w:t xml:space="preserve">               </w:t>
      </w:r>
    </w:p>
    <w:p w14:paraId="163732E3" w14:textId="77777777" w:rsidR="00C21F41" w:rsidRPr="00E6388D" w:rsidRDefault="00C21F41" w:rsidP="00C21F41">
      <w:pPr>
        <w:snapToGrid w:val="0"/>
        <w:spacing w:line="360" w:lineRule="auto"/>
        <w:rPr>
          <w:rFonts w:eastAsia="標楷體"/>
          <w:b/>
          <w:szCs w:val="28"/>
        </w:rPr>
      </w:pPr>
      <w:r w:rsidRPr="00E6388D">
        <w:rPr>
          <w:rFonts w:eastAsia="標楷體"/>
          <w:b/>
          <w:szCs w:val="28"/>
        </w:rPr>
        <w:t>Academic Tutor Signature</w:t>
      </w:r>
    </w:p>
    <w:p w14:paraId="5EA7FBF0" w14:textId="77777777" w:rsidR="00C21F41" w:rsidRPr="00E6388D" w:rsidRDefault="00C21F41" w:rsidP="00C21F41">
      <w:pPr>
        <w:snapToGrid w:val="0"/>
        <w:spacing w:line="360" w:lineRule="auto"/>
        <w:rPr>
          <w:rFonts w:eastAsia="標楷體"/>
          <w:b/>
          <w:sz w:val="32"/>
          <w:szCs w:val="28"/>
        </w:rPr>
      </w:pPr>
      <w:r w:rsidRPr="00E6388D">
        <w:rPr>
          <w:rFonts w:eastAsia="標楷體" w:hint="eastAsia"/>
          <w:b/>
          <w:sz w:val="32"/>
          <w:szCs w:val="28"/>
        </w:rPr>
        <w:t>日期：</w:t>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p>
    <w:p w14:paraId="6D791F58" w14:textId="199462C2" w:rsidR="00C21F41" w:rsidRPr="00E6388D" w:rsidRDefault="00C21F41" w:rsidP="00C21F41">
      <w:pPr>
        <w:snapToGrid w:val="0"/>
        <w:spacing w:line="360" w:lineRule="auto"/>
        <w:ind w:firstLineChars="50" w:firstLine="120"/>
        <w:rPr>
          <w:rFonts w:eastAsia="標楷體"/>
          <w:b/>
          <w:szCs w:val="28"/>
        </w:rPr>
      </w:pPr>
      <w:r w:rsidRPr="00E6388D">
        <w:rPr>
          <w:rFonts w:eastAsia="標楷體"/>
          <w:b/>
          <w:szCs w:val="28"/>
        </w:rPr>
        <w:t>Date</w:t>
      </w:r>
    </w:p>
    <w:p w14:paraId="25C3147A" w14:textId="77777777" w:rsidR="00C21F41" w:rsidRPr="00E6388D" w:rsidRDefault="00C21F41" w:rsidP="00C21F41">
      <w:pPr>
        <w:snapToGrid w:val="0"/>
        <w:spacing w:line="360" w:lineRule="auto"/>
        <w:rPr>
          <w:rFonts w:eastAsia="標楷體"/>
          <w:b/>
          <w:sz w:val="28"/>
          <w:szCs w:val="28"/>
        </w:rPr>
        <w:sectPr w:rsidR="00C21F41" w:rsidRPr="00E6388D" w:rsidSect="00C21F41">
          <w:type w:val="continuous"/>
          <w:pgSz w:w="11906" w:h="16838"/>
          <w:pgMar w:top="1440" w:right="849" w:bottom="1440" w:left="851" w:header="851" w:footer="992" w:gutter="0"/>
          <w:cols w:num="2" w:space="425"/>
          <w:docGrid w:type="lines" w:linePitch="360"/>
        </w:sectPr>
      </w:pPr>
    </w:p>
    <w:p w14:paraId="5AB46828" w14:textId="05B9035F" w:rsidR="00C21F41" w:rsidRPr="00E6388D" w:rsidRDefault="00C21F41" w:rsidP="00C21F41">
      <w:pPr>
        <w:snapToGrid w:val="0"/>
        <w:spacing w:line="360" w:lineRule="auto"/>
        <w:rPr>
          <w:rFonts w:eastAsia="標楷體"/>
          <w:b/>
          <w:sz w:val="28"/>
          <w:szCs w:val="28"/>
        </w:rPr>
      </w:pPr>
      <w:r w:rsidRPr="00E6388D">
        <w:rPr>
          <w:rFonts w:eastAsia="標楷體"/>
          <w:b/>
          <w:sz w:val="28"/>
          <w:szCs w:val="28"/>
        </w:rPr>
        <w:t xml:space="preserve"> </w:t>
      </w:r>
    </w:p>
    <w:p w14:paraId="296346D7" w14:textId="77777777" w:rsidR="00C21F41" w:rsidRPr="00E6388D" w:rsidRDefault="00C21F41" w:rsidP="00C21F41">
      <w:pPr>
        <w:snapToGrid w:val="0"/>
        <w:spacing w:line="360" w:lineRule="auto"/>
        <w:rPr>
          <w:rFonts w:eastAsia="標楷體"/>
          <w:b/>
          <w:sz w:val="32"/>
          <w:szCs w:val="28"/>
        </w:rPr>
        <w:sectPr w:rsidR="00C21F41" w:rsidRPr="00E6388D" w:rsidSect="00C21F41">
          <w:type w:val="continuous"/>
          <w:pgSz w:w="11906" w:h="16838"/>
          <w:pgMar w:top="1440" w:right="849" w:bottom="1440" w:left="851" w:header="851" w:footer="992" w:gutter="0"/>
          <w:cols w:space="425"/>
          <w:docGrid w:type="lines" w:linePitch="360"/>
        </w:sectPr>
      </w:pPr>
    </w:p>
    <w:p w14:paraId="560CA3AB" w14:textId="47F5524E" w:rsidR="00C21F41" w:rsidRPr="00E6388D" w:rsidRDefault="00C21F41" w:rsidP="00C21F41">
      <w:pPr>
        <w:snapToGrid w:val="0"/>
        <w:spacing w:line="360" w:lineRule="auto"/>
        <w:rPr>
          <w:rFonts w:eastAsia="標楷體"/>
          <w:b/>
          <w:sz w:val="32"/>
          <w:szCs w:val="28"/>
        </w:rPr>
      </w:pPr>
      <w:r w:rsidRPr="00E6388D">
        <w:rPr>
          <w:rFonts w:eastAsia="標楷體" w:hint="eastAsia"/>
          <w:b/>
          <w:sz w:val="32"/>
          <w:szCs w:val="28"/>
        </w:rPr>
        <w:t>系主任簽名：</w:t>
      </w:r>
      <w:r w:rsidRPr="00E6388D">
        <w:rPr>
          <w:rFonts w:eastAsia="標楷體" w:hint="eastAsia"/>
          <w:b/>
          <w:sz w:val="32"/>
          <w:szCs w:val="28"/>
          <w:u w:val="single"/>
        </w:rPr>
        <w:t xml:space="preserve">                  </w:t>
      </w:r>
    </w:p>
    <w:p w14:paraId="3DEFA87E" w14:textId="4092A4D8" w:rsidR="00C21F41" w:rsidRPr="00E6388D" w:rsidRDefault="00C21F41" w:rsidP="00C21F41">
      <w:pPr>
        <w:snapToGrid w:val="0"/>
        <w:spacing w:line="360" w:lineRule="auto"/>
        <w:rPr>
          <w:rFonts w:eastAsia="標楷體"/>
          <w:b/>
          <w:sz w:val="28"/>
          <w:szCs w:val="28"/>
        </w:rPr>
      </w:pPr>
      <w:r w:rsidRPr="00E6388D">
        <w:rPr>
          <w:rFonts w:eastAsia="標楷體"/>
          <w:b/>
          <w:szCs w:val="28"/>
        </w:rPr>
        <w:t xml:space="preserve">The </w:t>
      </w:r>
      <w:r w:rsidR="009C3186" w:rsidRPr="00E6388D">
        <w:rPr>
          <w:rFonts w:eastAsia="標楷體"/>
          <w:b/>
          <w:bCs/>
          <w:szCs w:val="28"/>
        </w:rPr>
        <w:t>director</w:t>
      </w:r>
      <w:r w:rsidRPr="00E6388D">
        <w:rPr>
          <w:rFonts w:eastAsia="標楷體"/>
          <w:b/>
          <w:szCs w:val="28"/>
        </w:rPr>
        <w:t xml:space="preserve"> Signature</w:t>
      </w:r>
    </w:p>
    <w:p w14:paraId="2E1FCDA7" w14:textId="77777777" w:rsidR="00C21F41" w:rsidRPr="00E6388D" w:rsidRDefault="00C21F41" w:rsidP="00C21F41">
      <w:pPr>
        <w:snapToGrid w:val="0"/>
        <w:spacing w:line="360" w:lineRule="auto"/>
        <w:rPr>
          <w:rFonts w:eastAsia="標楷體"/>
          <w:b/>
          <w:sz w:val="32"/>
          <w:szCs w:val="28"/>
        </w:rPr>
      </w:pPr>
      <w:r w:rsidRPr="00E6388D">
        <w:rPr>
          <w:rFonts w:eastAsia="標楷體" w:hint="eastAsia"/>
          <w:b/>
          <w:sz w:val="32"/>
          <w:szCs w:val="28"/>
        </w:rPr>
        <w:t>日期：</w:t>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r w:rsidRPr="00E6388D">
        <w:rPr>
          <w:rFonts w:eastAsia="標楷體" w:hint="eastAsia"/>
          <w:b/>
          <w:sz w:val="32"/>
          <w:szCs w:val="28"/>
          <w:u w:val="single"/>
        </w:rPr>
        <w:tab/>
      </w:r>
    </w:p>
    <w:p w14:paraId="55A064F9" w14:textId="15215E61" w:rsidR="00553FFA" w:rsidRPr="00E6388D" w:rsidRDefault="00C21F41" w:rsidP="00C21F41">
      <w:pPr>
        <w:snapToGrid w:val="0"/>
        <w:spacing w:line="360" w:lineRule="auto"/>
        <w:ind w:firstLineChars="50" w:firstLine="120"/>
        <w:rPr>
          <w:rFonts w:eastAsia="標楷體"/>
          <w:b/>
          <w:szCs w:val="28"/>
        </w:rPr>
      </w:pPr>
      <w:r w:rsidRPr="00E6388D">
        <w:rPr>
          <w:rFonts w:eastAsia="標楷體"/>
          <w:b/>
          <w:szCs w:val="28"/>
        </w:rPr>
        <w:t>Date</w:t>
      </w:r>
    </w:p>
    <w:p w14:paraId="2B943CAB" w14:textId="77777777" w:rsidR="00C21F41" w:rsidRPr="00E6388D" w:rsidRDefault="00C21F41" w:rsidP="009F2C8F">
      <w:pPr>
        <w:snapToGrid w:val="0"/>
        <w:spacing w:line="360" w:lineRule="auto"/>
        <w:rPr>
          <w:rFonts w:eastAsia="標楷體"/>
          <w:sz w:val="28"/>
          <w:szCs w:val="28"/>
        </w:rPr>
        <w:sectPr w:rsidR="00C21F41" w:rsidRPr="00E6388D" w:rsidSect="00C21F41">
          <w:type w:val="continuous"/>
          <w:pgSz w:w="11906" w:h="16838"/>
          <w:pgMar w:top="1440" w:right="849" w:bottom="1440" w:left="851" w:header="851" w:footer="992" w:gutter="0"/>
          <w:cols w:num="2" w:space="425"/>
          <w:docGrid w:type="lines" w:linePitch="360"/>
        </w:sectPr>
      </w:pPr>
    </w:p>
    <w:p w14:paraId="2EAC22A7" w14:textId="60A16B0A" w:rsidR="00553FFA" w:rsidRPr="00E6388D" w:rsidRDefault="00553FFA" w:rsidP="009F2C8F">
      <w:pPr>
        <w:snapToGrid w:val="0"/>
        <w:spacing w:line="360" w:lineRule="auto"/>
        <w:rPr>
          <w:rFonts w:eastAsia="標楷體"/>
          <w:sz w:val="28"/>
          <w:szCs w:val="28"/>
        </w:rPr>
      </w:pPr>
    </w:p>
    <w:p w14:paraId="30073787" w14:textId="1FEA0AB7" w:rsidR="00553FFA" w:rsidRPr="00E6388D" w:rsidRDefault="00553FFA" w:rsidP="009F2C8F">
      <w:pPr>
        <w:snapToGrid w:val="0"/>
        <w:spacing w:line="360" w:lineRule="auto"/>
        <w:rPr>
          <w:rFonts w:eastAsia="標楷體"/>
          <w:sz w:val="28"/>
          <w:szCs w:val="28"/>
        </w:rPr>
      </w:pPr>
    </w:p>
    <w:p w14:paraId="70A9CBB2" w14:textId="3CF854DD" w:rsidR="00553FFA" w:rsidRPr="00E6388D" w:rsidRDefault="00553FFA" w:rsidP="009F2C8F">
      <w:pPr>
        <w:snapToGrid w:val="0"/>
        <w:spacing w:line="360" w:lineRule="auto"/>
        <w:rPr>
          <w:rFonts w:eastAsia="標楷體"/>
          <w:sz w:val="28"/>
          <w:szCs w:val="28"/>
        </w:rPr>
      </w:pPr>
    </w:p>
    <w:p w14:paraId="1DDC7D07" w14:textId="2EB527BF" w:rsidR="00553FFA" w:rsidRPr="00E6388D" w:rsidRDefault="00553FFA" w:rsidP="009F2C8F">
      <w:pPr>
        <w:snapToGrid w:val="0"/>
        <w:spacing w:line="360" w:lineRule="auto"/>
        <w:rPr>
          <w:rFonts w:eastAsia="標楷體"/>
          <w:sz w:val="28"/>
          <w:szCs w:val="28"/>
        </w:rPr>
      </w:pPr>
    </w:p>
    <w:p w14:paraId="76C298AF" w14:textId="22686AA9" w:rsidR="00553FFA" w:rsidRPr="00E6388D" w:rsidRDefault="00553FFA" w:rsidP="009F2C8F">
      <w:pPr>
        <w:snapToGrid w:val="0"/>
        <w:spacing w:line="360" w:lineRule="auto"/>
        <w:rPr>
          <w:rFonts w:eastAsia="標楷體"/>
          <w:sz w:val="28"/>
          <w:szCs w:val="28"/>
        </w:rPr>
      </w:pPr>
    </w:p>
    <w:p w14:paraId="1AD09D41" w14:textId="502D8182" w:rsidR="00553FFA" w:rsidRPr="00E6388D" w:rsidRDefault="00553FFA" w:rsidP="009F2C8F">
      <w:pPr>
        <w:snapToGrid w:val="0"/>
        <w:spacing w:line="360" w:lineRule="auto"/>
        <w:rPr>
          <w:rFonts w:eastAsia="標楷體"/>
          <w:sz w:val="28"/>
          <w:szCs w:val="28"/>
        </w:rPr>
      </w:pPr>
    </w:p>
    <w:p w14:paraId="7CCE2938" w14:textId="0C10571D" w:rsidR="00553FFA" w:rsidRPr="00E6388D" w:rsidRDefault="00553FFA" w:rsidP="009F2C8F">
      <w:pPr>
        <w:snapToGrid w:val="0"/>
        <w:spacing w:line="360" w:lineRule="auto"/>
        <w:rPr>
          <w:rFonts w:eastAsia="標楷體"/>
          <w:sz w:val="28"/>
          <w:szCs w:val="28"/>
        </w:rPr>
      </w:pPr>
    </w:p>
    <w:p w14:paraId="69EA9A1F" w14:textId="68278601" w:rsidR="00553FFA" w:rsidRPr="00E6388D" w:rsidRDefault="00553FFA" w:rsidP="009F2C8F">
      <w:pPr>
        <w:snapToGrid w:val="0"/>
        <w:spacing w:line="360" w:lineRule="auto"/>
        <w:rPr>
          <w:rFonts w:eastAsia="標楷體"/>
          <w:sz w:val="28"/>
          <w:szCs w:val="28"/>
        </w:rPr>
      </w:pPr>
    </w:p>
    <w:p w14:paraId="4F4CC009" w14:textId="4E6FF3C8" w:rsidR="00553FFA" w:rsidRPr="00E6388D" w:rsidRDefault="00553FFA" w:rsidP="009F2C8F">
      <w:pPr>
        <w:snapToGrid w:val="0"/>
        <w:spacing w:line="360" w:lineRule="auto"/>
        <w:rPr>
          <w:rFonts w:eastAsia="標楷體"/>
          <w:sz w:val="28"/>
          <w:szCs w:val="28"/>
        </w:rPr>
      </w:pPr>
    </w:p>
    <w:p w14:paraId="37E829AE" w14:textId="6093D2DF" w:rsidR="00553FFA" w:rsidRPr="00E6388D" w:rsidRDefault="00553FFA" w:rsidP="009F2C8F">
      <w:pPr>
        <w:snapToGrid w:val="0"/>
        <w:spacing w:line="360" w:lineRule="auto"/>
        <w:rPr>
          <w:rFonts w:eastAsia="標楷體"/>
          <w:sz w:val="28"/>
          <w:szCs w:val="28"/>
        </w:rPr>
      </w:pPr>
    </w:p>
    <w:p w14:paraId="672DF82A" w14:textId="05982ADA" w:rsidR="006074E2" w:rsidRDefault="006074E2">
      <w:pPr>
        <w:widowControl/>
        <w:rPr>
          <w:rFonts w:eastAsia="標楷體"/>
          <w:sz w:val="28"/>
          <w:szCs w:val="28"/>
        </w:rPr>
      </w:pPr>
      <w:r>
        <w:rPr>
          <w:rFonts w:eastAsia="標楷體"/>
          <w:sz w:val="28"/>
          <w:szCs w:val="28"/>
        </w:rPr>
        <w:br w:type="page"/>
      </w:r>
    </w:p>
    <w:p w14:paraId="39B0AE15" w14:textId="77777777" w:rsidR="00E5098A" w:rsidRDefault="00E5098A">
      <w:pPr>
        <w:widowControl/>
        <w:rPr>
          <w:rFonts w:eastAsia="標楷體"/>
          <w:sz w:val="28"/>
          <w:szCs w:val="28"/>
        </w:rPr>
      </w:pPr>
    </w:p>
    <w:p w14:paraId="79016EBA" w14:textId="77777777" w:rsidR="009F2C8F" w:rsidRPr="00E6388D" w:rsidRDefault="009F2C8F" w:rsidP="009F2C8F">
      <w:pPr>
        <w:snapToGrid w:val="0"/>
        <w:jc w:val="both"/>
      </w:pPr>
      <w:r w:rsidRPr="00E6388D">
        <w:rPr>
          <w:noProof/>
        </w:rPr>
        <mc:AlternateContent>
          <mc:Choice Requires="wps">
            <w:drawing>
              <wp:anchor distT="0" distB="0" distL="114300" distR="114300" simplePos="0" relativeHeight="251655168" behindDoc="0" locked="0" layoutInCell="1" allowOverlap="1" wp14:anchorId="0B09D1D8" wp14:editId="12C40517">
                <wp:simplePos x="0" y="0"/>
                <wp:positionH relativeFrom="column">
                  <wp:posOffset>-14046</wp:posOffset>
                </wp:positionH>
                <wp:positionV relativeFrom="paragraph">
                  <wp:posOffset>-83617</wp:posOffset>
                </wp:positionV>
                <wp:extent cx="798195" cy="342265"/>
                <wp:effectExtent l="0" t="0" r="1905"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2265"/>
                        </a:xfrm>
                        <a:prstGeom prst="rect">
                          <a:avLst/>
                        </a:prstGeom>
                        <a:solidFill>
                          <a:srgbClr val="FFFFFF"/>
                        </a:solidFill>
                        <a:ln w="9525">
                          <a:solidFill>
                            <a:srgbClr val="000000"/>
                          </a:solidFill>
                          <a:miter lim="800000"/>
                          <a:headEnd/>
                          <a:tailEnd/>
                        </a:ln>
                      </wps:spPr>
                      <wps:txbx>
                        <w:txbxContent>
                          <w:p w14:paraId="75EECB97"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9D1D8" id="Text Box 11" o:spid="_x0000_s1029" type="#_x0000_t202" style="position:absolute;left:0;text-align:left;margin-left:-1.1pt;margin-top:-6.6pt;width:62.85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LLgIAAFc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">
                <v:textbox>
                  <w:txbxContent>
                    <w:p w14:paraId="75EECB97"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附件四</w:t>
                      </w:r>
                    </w:p>
                  </w:txbxContent>
                </v:textbox>
              </v:shape>
            </w:pict>
          </mc:Fallback>
        </mc:AlternateContent>
      </w:r>
    </w:p>
    <w:p w14:paraId="4701D399" w14:textId="1159A696" w:rsidR="009F2C8F" w:rsidRPr="00E6388D" w:rsidRDefault="009F2C8F" w:rsidP="009F2C8F">
      <w:pPr>
        <w:snapToGrid w:val="0"/>
        <w:jc w:val="center"/>
        <w:rPr>
          <w:rFonts w:eastAsia="標楷體"/>
          <w:b/>
          <w:sz w:val="40"/>
        </w:rPr>
      </w:pPr>
      <w:r w:rsidRPr="00E6388D">
        <w:rPr>
          <w:rFonts w:eastAsia="標楷體" w:hint="eastAsia"/>
          <w:b/>
          <w:sz w:val="40"/>
        </w:rPr>
        <w:t>博士候選人資格審查申請表</w:t>
      </w:r>
    </w:p>
    <w:p w14:paraId="375884BC" w14:textId="6B25F6D3" w:rsidR="00736D26" w:rsidRPr="00E6388D" w:rsidRDefault="00736D26" w:rsidP="009F2C8F">
      <w:pPr>
        <w:snapToGrid w:val="0"/>
        <w:jc w:val="center"/>
        <w:rPr>
          <w:rFonts w:eastAsia="標楷體"/>
        </w:rPr>
      </w:pPr>
      <w:r w:rsidRPr="00E6388D">
        <w:rPr>
          <w:rFonts w:eastAsia="標楷體"/>
        </w:rPr>
        <w:t>Application for Qualification Review for PhD student</w:t>
      </w:r>
    </w:p>
    <w:p w14:paraId="2C1F8281" w14:textId="3A53EB86" w:rsidR="009F2C8F" w:rsidRPr="00E6388D" w:rsidRDefault="00E36DC2" w:rsidP="00D84F93">
      <w:pPr>
        <w:snapToGrid w:val="0"/>
        <w:spacing w:beforeLines="50" w:before="180" w:afterLines="50" w:after="180"/>
        <w:jc w:val="right"/>
        <w:textAlignment w:val="bottom"/>
        <w:rPr>
          <w:rFonts w:ascii="Arial" w:eastAsia="標楷體" w:hAnsi="Arial" w:cs="Arial"/>
          <w:sz w:val="20"/>
          <w:szCs w:val="20"/>
        </w:rPr>
      </w:pPr>
      <w:r w:rsidRPr="00A71A07">
        <w:rPr>
          <w:rFonts w:ascii="Arial" w:eastAsia="標楷體" w:hAnsi="Arial" w:cs="Arial"/>
          <w:sz w:val="20"/>
          <w:szCs w:val="20"/>
        </w:rPr>
        <w:t>108.</w:t>
      </w:r>
      <w:r>
        <w:rPr>
          <w:rFonts w:ascii="Arial" w:eastAsia="標楷體" w:hAnsi="Arial" w:cs="Arial" w:hint="eastAsia"/>
          <w:sz w:val="20"/>
          <w:szCs w:val="20"/>
        </w:rPr>
        <w:t>11</w:t>
      </w:r>
      <w:r w:rsidRPr="00A71A07">
        <w:rPr>
          <w:rFonts w:ascii="Arial" w:eastAsia="標楷體" w:hAnsi="Arial" w:cs="Arial"/>
          <w:sz w:val="20"/>
          <w:szCs w:val="20"/>
        </w:rPr>
        <w:t>.</w:t>
      </w:r>
      <w:r>
        <w:rPr>
          <w:rFonts w:ascii="Arial" w:eastAsia="標楷體" w:hAnsi="Arial" w:cs="Arial" w:hint="eastAsia"/>
          <w:sz w:val="20"/>
          <w:szCs w:val="20"/>
        </w:rPr>
        <w:t>22</w:t>
      </w:r>
      <w:r w:rsidR="009F2C8F" w:rsidRPr="00E6388D">
        <w:rPr>
          <w:rFonts w:ascii="Arial" w:eastAsia="標楷體" w:hAnsi="Arial" w:cs="Arial"/>
          <w:sz w:val="20"/>
          <w:szCs w:val="20"/>
        </w:rPr>
        <w:t>電機系與通訊系聯合系</w:t>
      </w:r>
      <w:proofErr w:type="gramStart"/>
      <w:r w:rsidR="009F2C8F" w:rsidRPr="00E6388D">
        <w:rPr>
          <w:rFonts w:ascii="Arial" w:eastAsia="標楷體" w:hAnsi="Arial" w:cs="Arial"/>
          <w:sz w:val="20"/>
          <w:szCs w:val="20"/>
        </w:rPr>
        <w:t>務</w:t>
      </w:r>
      <w:proofErr w:type="gramEnd"/>
      <w:r w:rsidR="009F2C8F" w:rsidRPr="00E6388D">
        <w:rPr>
          <w:rFonts w:ascii="Arial" w:eastAsia="標楷體" w:hAnsi="Arial" w:cs="Arial"/>
          <w:sz w:val="20"/>
          <w:szCs w:val="20"/>
        </w:rPr>
        <w:t>會議修正</w:t>
      </w:r>
      <w:r w:rsidR="009F2C8F" w:rsidRPr="00E6388D">
        <w:rPr>
          <w:rFonts w:ascii="Arial" w:eastAsia="標楷體" w:hAnsi="Arial" w:cs="Arial" w:hint="eastAsia"/>
          <w:sz w:val="20"/>
          <w:szCs w:val="20"/>
        </w:rPr>
        <w:t>通過</w:t>
      </w:r>
    </w:p>
    <w:p w14:paraId="4FDE543F" w14:textId="6AEA97F2" w:rsidR="009F2C8F" w:rsidRPr="00E6388D" w:rsidRDefault="00736D26" w:rsidP="009F2C8F">
      <w:pPr>
        <w:snapToGrid w:val="0"/>
        <w:jc w:val="both"/>
        <w:rPr>
          <w:rFonts w:eastAsia="標楷體"/>
          <w:b/>
          <w:sz w:val="32"/>
        </w:rPr>
      </w:pPr>
      <w:r w:rsidRPr="00E6388D">
        <w:rPr>
          <w:rFonts w:eastAsia="標楷體"/>
          <w:b/>
          <w:sz w:val="32"/>
        </w:rPr>
        <w:t>Student Name</w:t>
      </w:r>
      <w:r w:rsidRPr="00E6388D">
        <w:rPr>
          <w:rFonts w:eastAsia="標楷體"/>
          <w:b/>
          <w:sz w:val="32"/>
        </w:rPr>
        <w:t>：</w:t>
      </w:r>
      <w:r w:rsidRPr="00E6388D">
        <w:rPr>
          <w:rFonts w:eastAsia="標楷體"/>
          <w:b/>
          <w:sz w:val="32"/>
          <w:u w:val="single"/>
        </w:rPr>
        <w:t xml:space="preserve">               </w:t>
      </w:r>
      <w:r w:rsidR="00B5258B" w:rsidRPr="00E6388D">
        <w:rPr>
          <w:rFonts w:eastAsia="標楷體"/>
          <w:b/>
          <w:sz w:val="32"/>
        </w:rPr>
        <w:t xml:space="preserve">      Student </w:t>
      </w:r>
      <w:r w:rsidR="00B5258B" w:rsidRPr="00E6388D">
        <w:rPr>
          <w:rFonts w:eastAsia="標楷體" w:hint="eastAsia"/>
          <w:b/>
          <w:sz w:val="32"/>
        </w:rPr>
        <w:t>ID n</w:t>
      </w:r>
      <w:r w:rsidRPr="00E6388D">
        <w:rPr>
          <w:rFonts w:eastAsia="標楷體"/>
          <w:b/>
          <w:sz w:val="32"/>
        </w:rPr>
        <w:t>o.</w:t>
      </w:r>
      <w:r w:rsidRPr="00E6388D">
        <w:rPr>
          <w:rFonts w:eastAsia="標楷體"/>
          <w:b/>
          <w:sz w:val="32"/>
        </w:rPr>
        <w:t>：</w:t>
      </w:r>
      <w:r w:rsidRPr="00E6388D">
        <w:rPr>
          <w:rFonts w:eastAsia="標楷體"/>
          <w:b/>
          <w:sz w:val="32"/>
          <w:u w:val="single"/>
        </w:rPr>
        <w:t xml:space="preserve">                 </w:t>
      </w:r>
    </w:p>
    <w:p w14:paraId="1F52D65F" w14:textId="77777777" w:rsidR="009F2C8F" w:rsidRPr="00E6388D" w:rsidRDefault="009F2C8F" w:rsidP="009F2C8F">
      <w:pPr>
        <w:snapToGrid w:val="0"/>
        <w:textAlignment w:val="bottom"/>
        <w:rPr>
          <w:rFonts w:ascii="Arial" w:eastAsia="標楷體" w:hAnsi="Arial" w:cs="Arial"/>
        </w:rPr>
      </w:pPr>
    </w:p>
    <w:p w14:paraId="47F6BA0D" w14:textId="2DE52135" w:rsidR="009F2C8F" w:rsidRPr="00E6388D" w:rsidRDefault="009F2C8F" w:rsidP="009F2C8F">
      <w:pPr>
        <w:autoSpaceDE w:val="0"/>
        <w:autoSpaceDN w:val="0"/>
        <w:snapToGrid w:val="0"/>
        <w:spacing w:line="300" w:lineRule="auto"/>
        <w:ind w:left="1440" w:hanging="1440"/>
        <w:jc w:val="both"/>
        <w:textAlignment w:val="bottom"/>
        <w:rPr>
          <w:rFonts w:eastAsia="標楷體"/>
          <w:sz w:val="28"/>
        </w:rPr>
      </w:pPr>
      <w:r w:rsidRPr="00E6388D">
        <w:rPr>
          <w:rFonts w:eastAsia="標楷體" w:hint="eastAsia"/>
          <w:sz w:val="28"/>
        </w:rPr>
        <w:t>資格審定：博士班研究生依據「博士班修業規定」，於修滿規定學分，配合其通過之學科考試科目情形，須滿足下列條件之一，方得填妥申請表格，</w:t>
      </w:r>
      <w:r w:rsidRPr="00E6388D">
        <w:rPr>
          <w:rFonts w:eastAsia="標楷體"/>
          <w:sz w:val="28"/>
          <w:szCs w:val="28"/>
        </w:rPr>
        <w:t>並備妥相關證明，</w:t>
      </w:r>
      <w:r w:rsidRPr="00E6388D">
        <w:rPr>
          <w:rFonts w:eastAsia="標楷體" w:hint="eastAsia"/>
          <w:sz w:val="28"/>
        </w:rPr>
        <w:t>經指導教授簽名後，向系辦公室提出博士候選人資格審定之申請。</w:t>
      </w:r>
    </w:p>
    <w:p w14:paraId="4A37C65F" w14:textId="407F566F" w:rsidR="00736D26" w:rsidRPr="00E6388D" w:rsidRDefault="00B43A1F" w:rsidP="00736D26">
      <w:pPr>
        <w:autoSpaceDE w:val="0"/>
        <w:autoSpaceDN w:val="0"/>
        <w:snapToGrid w:val="0"/>
        <w:spacing w:line="300" w:lineRule="auto"/>
        <w:ind w:leftChars="500" w:left="1200"/>
        <w:jc w:val="both"/>
        <w:textAlignment w:val="bottom"/>
        <w:rPr>
          <w:rFonts w:eastAsia="標楷體"/>
          <w:sz w:val="28"/>
        </w:rPr>
      </w:pPr>
      <w:r w:rsidRPr="00E6388D">
        <w:rPr>
          <w:rFonts w:eastAsia="標楷體"/>
        </w:rPr>
        <w:t xml:space="preserve">In according to Ph.D. Program Requirements, </w:t>
      </w:r>
      <w:r w:rsidR="00736D26" w:rsidRPr="00E6388D">
        <w:rPr>
          <w:rFonts w:eastAsia="標楷體"/>
        </w:rPr>
        <w:t xml:space="preserve">Students complete the prescribed credits and pass the subject </w:t>
      </w:r>
      <w:r w:rsidR="00D01B3F" w:rsidRPr="00E6388D">
        <w:rPr>
          <w:rFonts w:eastAsia="標楷體"/>
        </w:rPr>
        <w:t>exams;</w:t>
      </w:r>
      <w:r w:rsidR="00736D26" w:rsidRPr="00E6388D">
        <w:rPr>
          <w:rFonts w:eastAsia="標楷體"/>
        </w:rPr>
        <w:t xml:space="preserve"> </w:t>
      </w:r>
      <w:r w:rsidR="00D01B3F" w:rsidRPr="00E6388D">
        <w:rPr>
          <w:rFonts w:eastAsia="標楷體"/>
        </w:rPr>
        <w:t xml:space="preserve">you </w:t>
      </w:r>
      <w:r w:rsidR="00736D26" w:rsidRPr="00E6388D">
        <w:rPr>
          <w:rFonts w:eastAsia="標楷體"/>
        </w:rPr>
        <w:t xml:space="preserve">must meet at least the following one condition to submit the application with the relevant </w:t>
      </w:r>
      <w:r w:rsidR="00D01B3F" w:rsidRPr="00E6388D">
        <w:rPr>
          <w:rFonts w:eastAsia="標楷體"/>
        </w:rPr>
        <w:t xml:space="preserve">certificate that </w:t>
      </w:r>
      <w:r w:rsidR="00736D26" w:rsidRPr="00E6388D">
        <w:rPr>
          <w:rFonts w:eastAsia="標楷體"/>
        </w:rPr>
        <w:t xml:space="preserve">the </w:t>
      </w:r>
      <w:r w:rsidR="003671B7" w:rsidRPr="00E6388D">
        <w:rPr>
          <w:rFonts w:eastAsia="標楷體"/>
        </w:rPr>
        <w:t xml:space="preserve">advisor </w:t>
      </w:r>
      <w:r w:rsidR="00736D26" w:rsidRPr="00E6388D">
        <w:rPr>
          <w:rFonts w:eastAsia="標楷體"/>
        </w:rPr>
        <w:t xml:space="preserve">signed to Department of </w:t>
      </w:r>
      <w:r w:rsidR="003645F9" w:rsidRPr="00D84F93">
        <w:rPr>
          <w:rFonts w:eastAsia="標楷體"/>
        </w:rPr>
        <w:t>Communications</w:t>
      </w:r>
      <w:r w:rsidR="00736D26" w:rsidRPr="00E6388D">
        <w:rPr>
          <w:rFonts w:eastAsia="標楷體"/>
        </w:rPr>
        <w:t xml:space="preserve"> Engineering.</w:t>
      </w:r>
    </w:p>
    <w:p w14:paraId="5F4C5FC2" w14:textId="66A03D4F" w:rsidR="009F2C8F" w:rsidRPr="00E6388D" w:rsidRDefault="009F2C8F" w:rsidP="00D84F93">
      <w:pPr>
        <w:widowControl/>
        <w:numPr>
          <w:ilvl w:val="0"/>
          <w:numId w:val="27"/>
        </w:numPr>
        <w:autoSpaceDE w:val="0"/>
        <w:autoSpaceDN w:val="0"/>
        <w:snapToGrid w:val="0"/>
        <w:spacing w:beforeLines="50" w:before="180"/>
        <w:ind w:left="1678"/>
        <w:jc w:val="both"/>
        <w:textAlignment w:val="bottom"/>
        <w:rPr>
          <w:rFonts w:eastAsia="標楷體"/>
          <w:sz w:val="28"/>
        </w:rPr>
      </w:pPr>
      <w:r w:rsidRPr="00E6388D">
        <w:rPr>
          <w:rFonts w:eastAsia="標楷體" w:hint="eastAsia"/>
          <w:sz w:val="28"/>
        </w:rPr>
        <w:t>通過共同必考科目</w:t>
      </w:r>
      <w:r w:rsidRPr="00E6388D">
        <w:rPr>
          <w:rFonts w:eastAsia="標楷體" w:hint="eastAsia"/>
          <w:w w:val="200"/>
          <w:sz w:val="28"/>
        </w:rPr>
        <w:t>1</w:t>
      </w:r>
      <w:r w:rsidRPr="00E6388D">
        <w:rPr>
          <w:rFonts w:eastAsia="標楷體" w:hint="eastAsia"/>
          <w:sz w:val="28"/>
        </w:rPr>
        <w:t>科＋通過選考專業科目</w:t>
      </w:r>
      <w:r w:rsidRPr="00E6388D">
        <w:rPr>
          <w:rFonts w:eastAsia="標楷體" w:hint="eastAsia"/>
          <w:w w:val="200"/>
          <w:sz w:val="28"/>
        </w:rPr>
        <w:t>2</w:t>
      </w:r>
      <w:r w:rsidRPr="00E6388D">
        <w:rPr>
          <w:rFonts w:eastAsia="標楷體" w:hint="eastAsia"/>
          <w:sz w:val="28"/>
        </w:rPr>
        <w:t>科。</w:t>
      </w:r>
    </w:p>
    <w:p w14:paraId="2C5CEA53" w14:textId="6A62A4C0" w:rsidR="00B43A1F" w:rsidRPr="00E6388D" w:rsidRDefault="00B43A1F" w:rsidP="00D84F93">
      <w:pPr>
        <w:widowControl/>
        <w:autoSpaceDE w:val="0"/>
        <w:autoSpaceDN w:val="0"/>
        <w:snapToGrid w:val="0"/>
        <w:spacing w:beforeLines="50" w:before="180"/>
        <w:ind w:left="1678"/>
        <w:jc w:val="both"/>
        <w:textAlignment w:val="bottom"/>
        <w:rPr>
          <w:rFonts w:eastAsia="標楷體"/>
          <w:sz w:val="28"/>
        </w:rPr>
      </w:pPr>
      <w:r w:rsidRPr="00E6388D">
        <w:rPr>
          <w:rFonts w:eastAsia="標楷體"/>
        </w:rPr>
        <w:t>Pass a common subject exam and two elective subject exams</w:t>
      </w:r>
    </w:p>
    <w:p w14:paraId="100289EB" w14:textId="70E6601A" w:rsidR="009F2C8F" w:rsidRPr="00E6388D" w:rsidRDefault="009F2C8F" w:rsidP="00D84F93">
      <w:pPr>
        <w:widowControl/>
        <w:numPr>
          <w:ilvl w:val="0"/>
          <w:numId w:val="27"/>
        </w:numPr>
        <w:autoSpaceDE w:val="0"/>
        <w:autoSpaceDN w:val="0"/>
        <w:snapToGrid w:val="0"/>
        <w:spacing w:beforeLines="50" w:before="180"/>
        <w:ind w:left="1678"/>
        <w:jc w:val="both"/>
        <w:textAlignment w:val="bottom"/>
        <w:rPr>
          <w:rFonts w:eastAsia="標楷體"/>
          <w:sz w:val="28"/>
        </w:rPr>
      </w:pPr>
      <w:r w:rsidRPr="00E6388D">
        <w:rPr>
          <w:rFonts w:eastAsia="標楷體" w:hint="eastAsia"/>
          <w:sz w:val="28"/>
        </w:rPr>
        <w:t>通過共同必考科目</w:t>
      </w:r>
      <w:r w:rsidRPr="00E6388D">
        <w:rPr>
          <w:rFonts w:eastAsia="標楷體" w:hint="eastAsia"/>
          <w:w w:val="200"/>
          <w:sz w:val="28"/>
        </w:rPr>
        <w:t>1</w:t>
      </w:r>
      <w:r w:rsidRPr="00E6388D">
        <w:rPr>
          <w:rFonts w:eastAsia="標楷體" w:hint="eastAsia"/>
          <w:sz w:val="28"/>
        </w:rPr>
        <w:t>科或完成</w:t>
      </w:r>
      <w:r w:rsidR="00E6388D" w:rsidRPr="00750EF3">
        <w:rPr>
          <w:rFonts w:eastAsia="標楷體" w:hint="eastAsia"/>
          <w:color w:val="FF0000"/>
          <w:sz w:val="28"/>
        </w:rPr>
        <w:t>共同必考科目抵免</w:t>
      </w:r>
      <w:r w:rsidRPr="00E6388D">
        <w:rPr>
          <w:rFonts w:eastAsia="標楷體" w:hint="eastAsia"/>
          <w:sz w:val="28"/>
        </w:rPr>
        <w:t>＋研究成果發表計點合計在</w:t>
      </w:r>
      <w:r w:rsidRPr="00E6388D">
        <w:rPr>
          <w:rFonts w:eastAsia="標楷體" w:hint="eastAsia"/>
          <w:w w:val="200"/>
          <w:sz w:val="28"/>
        </w:rPr>
        <w:t>12</w:t>
      </w:r>
      <w:r w:rsidRPr="00E6388D">
        <w:rPr>
          <w:rFonts w:eastAsia="標楷體" w:hint="eastAsia"/>
          <w:sz w:val="28"/>
        </w:rPr>
        <w:t>點（含）以上。</w:t>
      </w:r>
    </w:p>
    <w:p w14:paraId="30A116D7" w14:textId="13AD2BF5" w:rsidR="00B43A1F" w:rsidRPr="00E6388D" w:rsidRDefault="00B43A1F" w:rsidP="00D84F93">
      <w:pPr>
        <w:widowControl/>
        <w:autoSpaceDE w:val="0"/>
        <w:autoSpaceDN w:val="0"/>
        <w:snapToGrid w:val="0"/>
        <w:spacing w:beforeLines="50" w:before="180"/>
        <w:ind w:left="1678"/>
        <w:jc w:val="both"/>
        <w:textAlignment w:val="bottom"/>
        <w:rPr>
          <w:rFonts w:eastAsia="標楷體"/>
        </w:rPr>
      </w:pPr>
      <w:r w:rsidRPr="00E6388D">
        <w:rPr>
          <w:rFonts w:eastAsia="標楷體"/>
        </w:rPr>
        <w:t>Pass a common subject exam or finish</w:t>
      </w:r>
      <w:r w:rsidR="00E12751" w:rsidRPr="00AB0F00">
        <w:rPr>
          <w:rFonts w:eastAsia="標楷體"/>
        </w:rPr>
        <w:t xml:space="preserve"> credits waiver of common subject</w:t>
      </w:r>
      <w:r w:rsidRPr="00AB0F00">
        <w:rPr>
          <w:rFonts w:eastAsia="標楷體"/>
        </w:rPr>
        <w:t xml:space="preserve"> </w:t>
      </w:r>
      <w:r w:rsidRPr="00E6388D">
        <w:rPr>
          <w:rFonts w:eastAsia="標楷體"/>
        </w:rPr>
        <w:t xml:space="preserve">plus the credits </w:t>
      </w:r>
      <w:r w:rsidR="004346A4" w:rsidRPr="00E6388D">
        <w:rPr>
          <w:rFonts w:eastAsia="標楷體"/>
        </w:rPr>
        <w:t xml:space="preserve">for </w:t>
      </w:r>
      <w:r w:rsidRPr="00E6388D">
        <w:rPr>
          <w:rFonts w:eastAsia="標楷體"/>
        </w:rPr>
        <w:t>the research results should be more than 12 points</w:t>
      </w:r>
      <w:r w:rsidR="00202B64" w:rsidRPr="00E6388D">
        <w:rPr>
          <w:rFonts w:eastAsia="標楷體"/>
        </w:rPr>
        <w:t xml:space="preserve"> (inclusive)</w:t>
      </w:r>
      <w:r w:rsidRPr="00E6388D">
        <w:rPr>
          <w:rFonts w:eastAsia="標楷體"/>
        </w:rPr>
        <w:t>.</w:t>
      </w:r>
      <w:r w:rsidR="00202B64" w:rsidRPr="00E6388D">
        <w:t xml:space="preserve"> </w:t>
      </w:r>
    </w:p>
    <w:p w14:paraId="4C71BA30" w14:textId="5101BFCD" w:rsidR="009F2C8F" w:rsidRPr="00E6388D" w:rsidRDefault="009F2C8F" w:rsidP="00D84F93">
      <w:pPr>
        <w:widowControl/>
        <w:numPr>
          <w:ilvl w:val="0"/>
          <w:numId w:val="27"/>
        </w:numPr>
        <w:autoSpaceDE w:val="0"/>
        <w:autoSpaceDN w:val="0"/>
        <w:snapToGrid w:val="0"/>
        <w:spacing w:beforeLines="50" w:before="180"/>
        <w:ind w:left="1678"/>
        <w:jc w:val="both"/>
        <w:textAlignment w:val="bottom"/>
        <w:rPr>
          <w:rFonts w:eastAsia="標楷體"/>
          <w:sz w:val="28"/>
        </w:rPr>
      </w:pPr>
      <w:r w:rsidRPr="00E6388D">
        <w:rPr>
          <w:rFonts w:eastAsia="標楷體" w:hint="eastAsia"/>
          <w:sz w:val="28"/>
        </w:rPr>
        <w:t>通過共同必考科目</w:t>
      </w:r>
      <w:r w:rsidRPr="00E6388D">
        <w:rPr>
          <w:rFonts w:eastAsia="標楷體" w:hint="eastAsia"/>
          <w:sz w:val="28"/>
        </w:rPr>
        <w:t>1</w:t>
      </w:r>
      <w:r w:rsidRPr="00E6388D">
        <w:rPr>
          <w:rFonts w:eastAsia="標楷體" w:hint="eastAsia"/>
          <w:sz w:val="28"/>
        </w:rPr>
        <w:t>科或完成</w:t>
      </w:r>
      <w:r w:rsidR="00E6388D" w:rsidRPr="00750EF3">
        <w:rPr>
          <w:rFonts w:eastAsia="標楷體" w:hint="eastAsia"/>
          <w:color w:val="FF0000"/>
          <w:sz w:val="28"/>
        </w:rPr>
        <w:t>共同必考科目抵免</w:t>
      </w:r>
      <w:r w:rsidRPr="00E6388D">
        <w:rPr>
          <w:rFonts w:eastAsia="標楷體" w:hint="eastAsia"/>
          <w:sz w:val="28"/>
        </w:rPr>
        <w:t>＋通過選考專業科目</w:t>
      </w:r>
      <w:r w:rsidRPr="00E6388D">
        <w:rPr>
          <w:rFonts w:eastAsia="標楷體" w:hint="eastAsia"/>
          <w:sz w:val="28"/>
        </w:rPr>
        <w:t>1</w:t>
      </w:r>
      <w:r w:rsidRPr="00E6388D">
        <w:rPr>
          <w:rFonts w:eastAsia="標楷體" w:hint="eastAsia"/>
          <w:sz w:val="28"/>
        </w:rPr>
        <w:t>科＋研究成果發表計點合計</w:t>
      </w:r>
      <w:r w:rsidRPr="00E6388D">
        <w:rPr>
          <w:rFonts w:eastAsia="標楷體" w:hint="eastAsia"/>
          <w:w w:val="200"/>
          <w:sz w:val="28"/>
        </w:rPr>
        <w:t>6</w:t>
      </w:r>
      <w:r w:rsidRPr="00E6388D">
        <w:rPr>
          <w:rFonts w:eastAsia="標楷體" w:hint="eastAsia"/>
          <w:sz w:val="28"/>
        </w:rPr>
        <w:t>點（含）以上。</w:t>
      </w:r>
    </w:p>
    <w:p w14:paraId="6E1B53E3" w14:textId="3253A78E" w:rsidR="00B43A1F" w:rsidRPr="00E6388D" w:rsidRDefault="00B43A1F" w:rsidP="00D84F93">
      <w:pPr>
        <w:widowControl/>
        <w:autoSpaceDE w:val="0"/>
        <w:autoSpaceDN w:val="0"/>
        <w:snapToGrid w:val="0"/>
        <w:spacing w:beforeLines="50" w:before="180"/>
        <w:ind w:left="1678"/>
        <w:jc w:val="both"/>
        <w:textAlignment w:val="bottom"/>
        <w:rPr>
          <w:rFonts w:eastAsia="標楷體"/>
        </w:rPr>
      </w:pPr>
      <w:r w:rsidRPr="00E6388D">
        <w:rPr>
          <w:rFonts w:eastAsia="標楷體"/>
        </w:rPr>
        <w:t xml:space="preserve">Pass a common subject exam or finish </w:t>
      </w:r>
      <w:r w:rsidR="00E12751" w:rsidRPr="00AB0F00">
        <w:rPr>
          <w:rFonts w:eastAsia="標楷體"/>
        </w:rPr>
        <w:t>credits waiver of common subject</w:t>
      </w:r>
      <w:r w:rsidRPr="00AB0F00">
        <w:rPr>
          <w:rFonts w:eastAsia="標楷體"/>
        </w:rPr>
        <w:t xml:space="preserve"> </w:t>
      </w:r>
      <w:r w:rsidRPr="00E6388D">
        <w:rPr>
          <w:rFonts w:eastAsia="標楷體"/>
        </w:rPr>
        <w:t xml:space="preserve">plus the credits </w:t>
      </w:r>
      <w:r w:rsidR="004346A4" w:rsidRPr="00E6388D">
        <w:rPr>
          <w:rFonts w:eastAsia="標楷體"/>
        </w:rPr>
        <w:t xml:space="preserve">for </w:t>
      </w:r>
      <w:r w:rsidRPr="00E6388D">
        <w:rPr>
          <w:rFonts w:eastAsia="標楷體"/>
        </w:rPr>
        <w:t>the research results should be more than 6 points</w:t>
      </w:r>
      <w:r w:rsidR="00202B64" w:rsidRPr="00E6388D">
        <w:rPr>
          <w:rFonts w:eastAsia="標楷體"/>
        </w:rPr>
        <w:t xml:space="preserve"> </w:t>
      </w:r>
      <w:r w:rsidRPr="00E6388D">
        <w:rPr>
          <w:rFonts w:eastAsia="標楷體"/>
        </w:rPr>
        <w:t>(in</w:t>
      </w:r>
      <w:r w:rsidR="00202B64" w:rsidRPr="00E6388D">
        <w:rPr>
          <w:rFonts w:eastAsia="標楷體"/>
        </w:rPr>
        <w:t>clusive)</w:t>
      </w:r>
      <w:r w:rsidRPr="00E6388D">
        <w:rPr>
          <w:rFonts w:eastAsia="標楷體"/>
        </w:rPr>
        <w:t>.</w:t>
      </w:r>
    </w:p>
    <w:p w14:paraId="420097A8" w14:textId="4B280D23" w:rsidR="009F2C8F" w:rsidRPr="00E6388D" w:rsidRDefault="009F2C8F" w:rsidP="00D84F93">
      <w:pPr>
        <w:pStyle w:val="a7"/>
        <w:numPr>
          <w:ilvl w:val="0"/>
          <w:numId w:val="27"/>
        </w:numPr>
        <w:autoSpaceDE w:val="0"/>
        <w:autoSpaceDN w:val="0"/>
        <w:snapToGrid w:val="0"/>
        <w:spacing w:beforeLines="50" w:before="180"/>
        <w:ind w:left="1678"/>
        <w:jc w:val="both"/>
        <w:textAlignment w:val="bottom"/>
        <w:rPr>
          <w:rFonts w:eastAsia="標楷體"/>
          <w:sz w:val="28"/>
        </w:rPr>
      </w:pPr>
      <w:r w:rsidRPr="00E6388D">
        <w:rPr>
          <w:rFonts w:eastAsia="標楷體" w:hint="eastAsia"/>
          <w:sz w:val="28"/>
        </w:rPr>
        <w:t>通過共同必考科目</w:t>
      </w:r>
      <w:r w:rsidRPr="00E6388D">
        <w:rPr>
          <w:rFonts w:eastAsia="標楷體" w:hint="eastAsia"/>
          <w:w w:val="200"/>
          <w:sz w:val="28"/>
        </w:rPr>
        <w:t>1</w:t>
      </w:r>
      <w:r w:rsidRPr="00E6388D">
        <w:rPr>
          <w:rFonts w:eastAsia="標楷體" w:hint="eastAsia"/>
          <w:sz w:val="28"/>
        </w:rPr>
        <w:t>科或完成</w:t>
      </w:r>
      <w:r w:rsidR="00E6388D" w:rsidRPr="00750EF3">
        <w:rPr>
          <w:rFonts w:eastAsia="標楷體" w:hint="eastAsia"/>
          <w:color w:val="FF0000"/>
          <w:sz w:val="28"/>
        </w:rPr>
        <w:t>共同必考科目抵免</w:t>
      </w:r>
      <w:r w:rsidRPr="00E6388D">
        <w:rPr>
          <w:rFonts w:eastAsia="標楷體" w:hint="eastAsia"/>
          <w:sz w:val="28"/>
        </w:rPr>
        <w:t>＋</w:t>
      </w:r>
      <w:proofErr w:type="gramStart"/>
      <w:r w:rsidRPr="00E6388D">
        <w:rPr>
          <w:rFonts w:eastAsia="標楷體" w:hint="eastAsia"/>
          <w:sz w:val="28"/>
        </w:rPr>
        <w:t>加修</w:t>
      </w:r>
      <w:proofErr w:type="gramEnd"/>
      <w:r w:rsidRPr="00E6388D">
        <w:rPr>
          <w:rFonts w:eastAsia="標楷體" w:hint="eastAsia"/>
          <w:w w:val="200"/>
          <w:sz w:val="28"/>
        </w:rPr>
        <w:t>4</w:t>
      </w:r>
      <w:r w:rsidRPr="00E6388D">
        <w:rPr>
          <w:rFonts w:eastAsia="標楷體" w:hint="eastAsia"/>
          <w:sz w:val="28"/>
        </w:rPr>
        <w:t>專業科目。</w:t>
      </w:r>
    </w:p>
    <w:p w14:paraId="60C99239" w14:textId="65540F6D" w:rsidR="00202B64" w:rsidRPr="00E6388D" w:rsidRDefault="00202B64" w:rsidP="00D84F93">
      <w:pPr>
        <w:pStyle w:val="a7"/>
        <w:autoSpaceDE w:val="0"/>
        <w:autoSpaceDN w:val="0"/>
        <w:snapToGrid w:val="0"/>
        <w:spacing w:beforeLines="50" w:before="180"/>
        <w:ind w:left="1678"/>
        <w:jc w:val="both"/>
        <w:textAlignment w:val="bottom"/>
        <w:rPr>
          <w:rFonts w:eastAsia="標楷體"/>
          <w:sz w:val="28"/>
        </w:rPr>
      </w:pPr>
      <w:r w:rsidRPr="00E6388D">
        <w:rPr>
          <w:rFonts w:eastAsia="標楷體"/>
        </w:rPr>
        <w:t xml:space="preserve">Pass a common subject exam or finish </w:t>
      </w:r>
      <w:r w:rsidR="00E12751" w:rsidRPr="00AB0F00">
        <w:rPr>
          <w:rFonts w:eastAsia="標楷體"/>
        </w:rPr>
        <w:t>credits waiver of common subject</w:t>
      </w:r>
      <w:r w:rsidRPr="00E6388D">
        <w:rPr>
          <w:rFonts w:eastAsia="標楷體"/>
        </w:rPr>
        <w:t xml:space="preserve"> plus take four professional subject courses.</w:t>
      </w:r>
    </w:p>
    <w:p w14:paraId="2BC6E82A" w14:textId="5A8CE69B" w:rsidR="009F2C8F" w:rsidRPr="00E6388D" w:rsidRDefault="009F2C8F" w:rsidP="00D84F93">
      <w:pPr>
        <w:pStyle w:val="a7"/>
        <w:numPr>
          <w:ilvl w:val="0"/>
          <w:numId w:val="27"/>
        </w:numPr>
        <w:autoSpaceDE w:val="0"/>
        <w:autoSpaceDN w:val="0"/>
        <w:snapToGrid w:val="0"/>
        <w:spacing w:beforeLines="50" w:before="180"/>
        <w:ind w:left="1678"/>
        <w:jc w:val="both"/>
        <w:textAlignment w:val="bottom"/>
        <w:rPr>
          <w:rFonts w:eastAsia="標楷體"/>
          <w:sz w:val="28"/>
        </w:rPr>
      </w:pPr>
      <w:r w:rsidRPr="00E6388D">
        <w:rPr>
          <w:rFonts w:eastAsia="標楷體" w:hint="eastAsia"/>
          <w:sz w:val="28"/>
        </w:rPr>
        <w:t>通過共同必考科目</w:t>
      </w:r>
      <w:r w:rsidRPr="00E6388D">
        <w:rPr>
          <w:rFonts w:eastAsia="標楷體" w:hint="eastAsia"/>
          <w:w w:val="200"/>
          <w:sz w:val="28"/>
        </w:rPr>
        <w:t>1</w:t>
      </w:r>
      <w:r w:rsidRPr="00E6388D">
        <w:rPr>
          <w:rFonts w:eastAsia="標楷體" w:hint="eastAsia"/>
          <w:sz w:val="28"/>
        </w:rPr>
        <w:t>科或完成</w:t>
      </w:r>
      <w:r w:rsidR="00E6388D" w:rsidRPr="00750EF3">
        <w:rPr>
          <w:rFonts w:eastAsia="標楷體" w:hint="eastAsia"/>
          <w:color w:val="FF0000"/>
          <w:sz w:val="28"/>
        </w:rPr>
        <w:t>共同必考科目抵免</w:t>
      </w:r>
      <w:r w:rsidRPr="00E6388D">
        <w:rPr>
          <w:rFonts w:eastAsia="標楷體" w:hint="eastAsia"/>
          <w:sz w:val="28"/>
        </w:rPr>
        <w:t>＋通過選考專業科目</w:t>
      </w:r>
      <w:r w:rsidRPr="00E6388D">
        <w:rPr>
          <w:rFonts w:eastAsia="標楷體" w:hint="eastAsia"/>
          <w:w w:val="200"/>
          <w:sz w:val="28"/>
        </w:rPr>
        <w:t>1</w:t>
      </w:r>
      <w:r w:rsidRPr="00E6388D">
        <w:rPr>
          <w:rFonts w:eastAsia="標楷體" w:hint="eastAsia"/>
          <w:sz w:val="28"/>
        </w:rPr>
        <w:t>科＋</w:t>
      </w:r>
      <w:proofErr w:type="gramStart"/>
      <w:r w:rsidRPr="00E6388D">
        <w:rPr>
          <w:rFonts w:eastAsia="標楷體" w:hint="eastAsia"/>
          <w:sz w:val="28"/>
        </w:rPr>
        <w:t>加修</w:t>
      </w:r>
      <w:proofErr w:type="gramEnd"/>
      <w:r w:rsidRPr="00E6388D">
        <w:rPr>
          <w:rFonts w:eastAsia="標楷體" w:hint="eastAsia"/>
          <w:w w:val="200"/>
          <w:sz w:val="28"/>
        </w:rPr>
        <w:t>2</w:t>
      </w:r>
      <w:r w:rsidRPr="00E6388D">
        <w:rPr>
          <w:rFonts w:eastAsia="標楷體" w:hint="eastAsia"/>
          <w:sz w:val="28"/>
        </w:rPr>
        <w:t>專業科目。</w:t>
      </w:r>
    </w:p>
    <w:p w14:paraId="52E29B63" w14:textId="1942EEAC" w:rsidR="00202B64" w:rsidRPr="00E6388D" w:rsidRDefault="00202B64" w:rsidP="00D84F93">
      <w:pPr>
        <w:pStyle w:val="a7"/>
        <w:autoSpaceDE w:val="0"/>
        <w:autoSpaceDN w:val="0"/>
        <w:snapToGrid w:val="0"/>
        <w:spacing w:beforeLines="50" w:before="180"/>
        <w:ind w:left="1678"/>
        <w:jc w:val="both"/>
        <w:textAlignment w:val="bottom"/>
        <w:rPr>
          <w:rFonts w:eastAsia="標楷體"/>
          <w:sz w:val="28"/>
        </w:rPr>
      </w:pPr>
      <w:r w:rsidRPr="00E6388D">
        <w:rPr>
          <w:rFonts w:eastAsia="標楷體"/>
        </w:rPr>
        <w:t xml:space="preserve">Pass a common subject exam or finish </w:t>
      </w:r>
      <w:r w:rsidR="00E12751" w:rsidRPr="00AB0F00">
        <w:rPr>
          <w:rFonts w:eastAsia="標楷體"/>
        </w:rPr>
        <w:t>credits waiver of common subject</w:t>
      </w:r>
      <w:r w:rsidRPr="00AB0F00">
        <w:rPr>
          <w:rFonts w:eastAsia="標楷體"/>
        </w:rPr>
        <w:t xml:space="preserve"> </w:t>
      </w:r>
      <w:r w:rsidRPr="00E6388D">
        <w:rPr>
          <w:rFonts w:eastAsia="標楷體"/>
        </w:rPr>
        <w:t>plus pass an elective subject and take two professional subject courses.</w:t>
      </w:r>
    </w:p>
    <w:p w14:paraId="08C56ED3" w14:textId="4B16762E" w:rsidR="009F2C8F" w:rsidRPr="00E6388D" w:rsidRDefault="009F2C8F" w:rsidP="00D84F93">
      <w:pPr>
        <w:pStyle w:val="a7"/>
        <w:numPr>
          <w:ilvl w:val="0"/>
          <w:numId w:val="27"/>
        </w:numPr>
        <w:snapToGrid w:val="0"/>
        <w:spacing w:beforeLines="50" w:before="180"/>
        <w:ind w:left="1678"/>
        <w:jc w:val="both"/>
        <w:rPr>
          <w:rFonts w:eastAsia="標楷體"/>
          <w:sz w:val="28"/>
        </w:rPr>
      </w:pPr>
      <w:r w:rsidRPr="00E6388D">
        <w:rPr>
          <w:rFonts w:eastAsia="標楷體" w:hint="eastAsia"/>
          <w:sz w:val="28"/>
        </w:rPr>
        <w:t>通過共同必考科目</w:t>
      </w:r>
      <w:r w:rsidRPr="00E6388D">
        <w:rPr>
          <w:rFonts w:eastAsia="標楷體" w:hint="eastAsia"/>
          <w:w w:val="200"/>
          <w:sz w:val="28"/>
        </w:rPr>
        <w:t>1</w:t>
      </w:r>
      <w:r w:rsidRPr="00E6388D">
        <w:rPr>
          <w:rFonts w:eastAsia="標楷體" w:hint="eastAsia"/>
          <w:sz w:val="28"/>
        </w:rPr>
        <w:t>科或完成</w:t>
      </w:r>
      <w:r w:rsidR="00E6388D" w:rsidRPr="00750EF3">
        <w:rPr>
          <w:rFonts w:eastAsia="標楷體" w:hint="eastAsia"/>
          <w:color w:val="FF0000"/>
          <w:sz w:val="28"/>
        </w:rPr>
        <w:t>共同必考科目抵免</w:t>
      </w:r>
      <w:r w:rsidRPr="00E6388D">
        <w:rPr>
          <w:rFonts w:eastAsia="標楷體" w:hint="eastAsia"/>
          <w:sz w:val="28"/>
        </w:rPr>
        <w:t>＋通過選考專業科</w:t>
      </w:r>
      <w:r w:rsidRPr="00E6388D">
        <w:rPr>
          <w:rFonts w:eastAsia="標楷體" w:hint="eastAsia"/>
          <w:sz w:val="28"/>
        </w:rPr>
        <w:lastRenderedPageBreak/>
        <w:t>目</w:t>
      </w:r>
      <w:r w:rsidRPr="00E6388D">
        <w:rPr>
          <w:rFonts w:eastAsia="標楷體" w:hint="eastAsia"/>
          <w:w w:val="200"/>
          <w:sz w:val="28"/>
        </w:rPr>
        <w:t>2</w:t>
      </w:r>
      <w:r w:rsidRPr="00E6388D">
        <w:rPr>
          <w:rFonts w:eastAsia="標楷體" w:hint="eastAsia"/>
          <w:sz w:val="28"/>
        </w:rPr>
        <w:t>科。</w:t>
      </w:r>
    </w:p>
    <w:p w14:paraId="67230611" w14:textId="557EF77B" w:rsidR="00202B64" w:rsidRPr="00E6388D" w:rsidRDefault="00202B64" w:rsidP="00D84F93">
      <w:pPr>
        <w:pStyle w:val="a7"/>
        <w:snapToGrid w:val="0"/>
        <w:spacing w:beforeLines="50" w:before="180"/>
        <w:ind w:left="1678"/>
        <w:jc w:val="both"/>
        <w:rPr>
          <w:rFonts w:eastAsia="標楷體"/>
          <w:sz w:val="28"/>
        </w:rPr>
      </w:pPr>
      <w:r w:rsidRPr="00E6388D">
        <w:rPr>
          <w:rFonts w:eastAsia="標楷體"/>
        </w:rPr>
        <w:t>Pass a common subject e</w:t>
      </w:r>
      <w:r w:rsidRPr="00AB0F00">
        <w:rPr>
          <w:rFonts w:eastAsia="標楷體"/>
        </w:rPr>
        <w:t>xam or finish</w:t>
      </w:r>
      <w:r w:rsidR="00E12751" w:rsidRPr="00AB0F00">
        <w:rPr>
          <w:rFonts w:eastAsia="標楷體"/>
          <w:color w:val="FF0000"/>
        </w:rPr>
        <w:t xml:space="preserve"> </w:t>
      </w:r>
      <w:r w:rsidR="00E12751" w:rsidRPr="00AB0F00">
        <w:rPr>
          <w:rFonts w:eastAsia="標楷體"/>
        </w:rPr>
        <w:t>credits waiver of common subject</w:t>
      </w:r>
      <w:r w:rsidRPr="00AB0F00">
        <w:rPr>
          <w:rFonts w:eastAsia="標楷體"/>
        </w:rPr>
        <w:t xml:space="preserve"> plus </w:t>
      </w:r>
      <w:r w:rsidRPr="00E6388D">
        <w:rPr>
          <w:rFonts w:eastAsia="標楷體"/>
        </w:rPr>
        <w:t>pass two elective subjects.</w:t>
      </w:r>
    </w:p>
    <w:p w14:paraId="193946C8" w14:textId="2E674517" w:rsidR="009F2C8F" w:rsidRPr="002A301C" w:rsidRDefault="009F2C8F" w:rsidP="00D84F93">
      <w:pPr>
        <w:autoSpaceDE w:val="0"/>
        <w:autoSpaceDN w:val="0"/>
        <w:snapToGrid w:val="0"/>
        <w:spacing w:beforeLines="50" w:before="180"/>
        <w:ind w:left="868" w:hangingChars="310" w:hanging="868"/>
        <w:jc w:val="both"/>
        <w:textAlignment w:val="bottom"/>
        <w:rPr>
          <w:rFonts w:eastAsia="標楷體"/>
          <w:sz w:val="28"/>
        </w:rPr>
      </w:pPr>
      <w:r w:rsidRPr="00E6388D">
        <w:rPr>
          <w:rFonts w:eastAsia="標楷體" w:hint="eastAsia"/>
          <w:sz w:val="28"/>
        </w:rPr>
        <w:t>備註：如有</w:t>
      </w:r>
      <w:r w:rsidRPr="002A301C">
        <w:rPr>
          <w:rFonts w:eastAsia="標楷體" w:hint="eastAsia"/>
          <w:sz w:val="28"/>
        </w:rPr>
        <w:t>採用抵免共同必考科目，上述研究成果發表合計點數不包含</w:t>
      </w:r>
      <w:r w:rsidR="00E6388D" w:rsidRPr="002A301C">
        <w:rPr>
          <w:rFonts w:eastAsia="標楷體" w:hint="eastAsia"/>
          <w:sz w:val="28"/>
        </w:rPr>
        <w:t>共同必考科目抵免申請書</w:t>
      </w:r>
      <w:r w:rsidRPr="002A301C">
        <w:rPr>
          <w:rFonts w:eastAsia="標楷體" w:hint="eastAsia"/>
          <w:sz w:val="28"/>
        </w:rPr>
        <w:t>內所需之研究成果點數。</w:t>
      </w:r>
    </w:p>
    <w:p w14:paraId="5D703414" w14:textId="77777777" w:rsidR="00E12751" w:rsidRPr="00555B9D" w:rsidRDefault="00E12751" w:rsidP="00D84F93">
      <w:pPr>
        <w:autoSpaceDE w:val="0"/>
        <w:autoSpaceDN w:val="0"/>
        <w:snapToGrid w:val="0"/>
        <w:spacing w:beforeLines="50" w:before="180"/>
        <w:ind w:leftChars="300" w:left="720"/>
        <w:jc w:val="both"/>
        <w:textAlignment w:val="bottom"/>
        <w:rPr>
          <w:rFonts w:eastAsia="標楷體"/>
          <w:sz w:val="28"/>
        </w:rPr>
      </w:pPr>
      <w:r w:rsidRPr="002A301C">
        <w:rPr>
          <w:rFonts w:eastAsia="標楷體"/>
        </w:rPr>
        <w:t xml:space="preserve">If students </w:t>
      </w:r>
      <w:r w:rsidRPr="00AB0F00">
        <w:rPr>
          <w:rFonts w:eastAsia="標楷體"/>
        </w:rPr>
        <w:t>substitute</w:t>
      </w:r>
      <w:r w:rsidRPr="00AB0F00">
        <w:rPr>
          <w:rFonts w:eastAsia="標楷體" w:hint="eastAsia"/>
        </w:rPr>
        <w:t xml:space="preserve"> </w:t>
      </w:r>
      <w:r w:rsidRPr="00AB0F00">
        <w:rPr>
          <w:rFonts w:eastAsia="標楷體"/>
        </w:rPr>
        <w:t xml:space="preserve">credits waiver for the common subject, </w:t>
      </w:r>
      <w:r w:rsidRPr="0031196D">
        <w:rPr>
          <w:rFonts w:eastAsia="標楷體"/>
        </w:rPr>
        <w:t xml:space="preserve">the total points published in </w:t>
      </w:r>
      <w:r>
        <w:rPr>
          <w:rFonts w:eastAsia="標楷體"/>
        </w:rPr>
        <w:t xml:space="preserve">the </w:t>
      </w:r>
      <w:r w:rsidRPr="0031196D">
        <w:rPr>
          <w:rFonts w:eastAsia="標楷體"/>
        </w:rPr>
        <w:t xml:space="preserve">research results will not include the </w:t>
      </w:r>
      <w:r w:rsidRPr="00011105">
        <w:rPr>
          <w:rFonts w:eastAsia="標楷體"/>
        </w:rPr>
        <w:t>point</w:t>
      </w:r>
      <w:r>
        <w:rPr>
          <w:rFonts w:eastAsia="標楷體"/>
        </w:rPr>
        <w:t>s</w:t>
      </w:r>
      <w:r w:rsidRPr="00011105" w:rsidDel="00011105">
        <w:rPr>
          <w:rFonts w:eastAsia="標楷體"/>
        </w:rPr>
        <w:t xml:space="preserve"> </w:t>
      </w:r>
      <w:r>
        <w:rPr>
          <w:rFonts w:eastAsia="標楷體"/>
        </w:rPr>
        <w:t>for</w:t>
      </w:r>
      <w:r w:rsidRPr="008B67DD">
        <w:t xml:space="preserve"> </w:t>
      </w:r>
      <w:r w:rsidRPr="008B67DD">
        <w:rPr>
          <w:rFonts w:eastAsia="標楷體"/>
        </w:rPr>
        <w:t>credits waiver in the applicati</w:t>
      </w:r>
      <w:r>
        <w:rPr>
          <w:rFonts w:eastAsia="標楷體"/>
        </w:rPr>
        <w:t>on for common required subjects</w:t>
      </w:r>
      <w:r w:rsidRPr="0031196D">
        <w:rPr>
          <w:rFonts w:eastAsia="標楷體"/>
        </w:rPr>
        <w:t>.</w:t>
      </w:r>
    </w:p>
    <w:p w14:paraId="455D2DFD" w14:textId="535F55C0" w:rsidR="009F2C8F" w:rsidRPr="00E6388D" w:rsidRDefault="009F2C8F" w:rsidP="00D84F93">
      <w:pPr>
        <w:snapToGrid w:val="0"/>
        <w:spacing w:beforeLines="50" w:before="180"/>
        <w:rPr>
          <w:rFonts w:eastAsia="標楷體"/>
          <w:sz w:val="32"/>
        </w:rPr>
      </w:pPr>
      <w:r w:rsidRPr="00E6388D">
        <w:rPr>
          <w:rFonts w:eastAsia="標楷體" w:hint="eastAsia"/>
          <w:sz w:val="32"/>
        </w:rPr>
        <w:t>本人擬申請適用條款：</w:t>
      </w:r>
    </w:p>
    <w:p w14:paraId="03E127DD" w14:textId="37C09E33" w:rsidR="00AB0F00" w:rsidRPr="00AB0F00" w:rsidRDefault="00402930" w:rsidP="00D84F93">
      <w:pPr>
        <w:snapToGrid w:val="0"/>
        <w:spacing w:beforeLines="50" w:before="180"/>
        <w:rPr>
          <w:rFonts w:eastAsia="標楷體"/>
        </w:rPr>
      </w:pPr>
      <w:r w:rsidRPr="00AB0F00">
        <w:rPr>
          <w:rFonts w:eastAsia="標楷體"/>
        </w:rPr>
        <w:t>I intend for the applicable terms</w:t>
      </w:r>
    </w:p>
    <w:p w14:paraId="4DD5BAD1" w14:textId="7381DC0C" w:rsidR="00C21F41" w:rsidRDefault="009F2C8F" w:rsidP="00D84F93">
      <w:pPr>
        <w:snapToGrid w:val="0"/>
        <w:spacing w:beforeLines="50" w:before="180" w:line="360" w:lineRule="auto"/>
        <w:ind w:firstLineChars="50" w:firstLine="160"/>
        <w:rPr>
          <w:rFonts w:eastAsia="標楷體"/>
          <w:b/>
          <w:sz w:val="32"/>
          <w:szCs w:val="32"/>
        </w:rPr>
      </w:pPr>
      <w:r w:rsidRPr="00E6388D">
        <w:rPr>
          <w:rFonts w:eastAsia="標楷體" w:hint="eastAsia"/>
          <w:sz w:val="32"/>
        </w:rPr>
        <w:t>□</w:t>
      </w:r>
      <w:r w:rsidRPr="00E6388D">
        <w:rPr>
          <w:rFonts w:ascii="Palatino Linotype" w:eastAsia="標楷體" w:hAnsi="Palatino Linotype"/>
          <w:sz w:val="28"/>
        </w:rPr>
        <w:t>a</w:t>
      </w:r>
      <w:r w:rsidRPr="00E6388D">
        <w:rPr>
          <w:rFonts w:eastAsia="標楷體" w:hint="eastAsia"/>
          <w:sz w:val="32"/>
        </w:rPr>
        <w:t>條款</w:t>
      </w:r>
      <w:r w:rsidRPr="00E6388D">
        <w:rPr>
          <w:rFonts w:eastAsia="標楷體" w:hint="eastAsia"/>
          <w:sz w:val="32"/>
        </w:rPr>
        <w:t xml:space="preserve">   </w:t>
      </w:r>
      <w:r w:rsidRPr="00E6388D">
        <w:rPr>
          <w:rFonts w:eastAsia="標楷體" w:hint="eastAsia"/>
          <w:sz w:val="32"/>
        </w:rPr>
        <w:t>□</w:t>
      </w:r>
      <w:r w:rsidRPr="00E6388D">
        <w:rPr>
          <w:rFonts w:ascii="Palatino Linotype" w:eastAsia="標楷體" w:hAnsi="Palatino Linotype"/>
          <w:sz w:val="28"/>
        </w:rPr>
        <w:t>b</w:t>
      </w:r>
      <w:r w:rsidRPr="00E6388D">
        <w:rPr>
          <w:rFonts w:eastAsia="標楷體" w:hint="eastAsia"/>
          <w:sz w:val="32"/>
        </w:rPr>
        <w:t>條款</w:t>
      </w:r>
      <w:r w:rsidRPr="00E6388D">
        <w:rPr>
          <w:rFonts w:eastAsia="標楷體" w:hint="eastAsia"/>
          <w:sz w:val="32"/>
        </w:rPr>
        <w:t xml:space="preserve">   </w:t>
      </w:r>
      <w:r w:rsidRPr="00E6388D">
        <w:rPr>
          <w:rFonts w:eastAsia="標楷體" w:hint="eastAsia"/>
          <w:sz w:val="32"/>
        </w:rPr>
        <w:t>□</w:t>
      </w:r>
      <w:r w:rsidRPr="00E6388D">
        <w:rPr>
          <w:rFonts w:ascii="Palatino Linotype" w:eastAsia="標楷體" w:hAnsi="Palatino Linotype"/>
          <w:sz w:val="28"/>
        </w:rPr>
        <w:t>c</w:t>
      </w:r>
      <w:r w:rsidRPr="00E6388D">
        <w:rPr>
          <w:rFonts w:eastAsia="標楷體" w:hint="eastAsia"/>
          <w:sz w:val="32"/>
        </w:rPr>
        <w:t>條款</w:t>
      </w:r>
      <w:r w:rsidRPr="00E6388D">
        <w:rPr>
          <w:rFonts w:eastAsia="標楷體" w:hint="eastAsia"/>
          <w:sz w:val="32"/>
        </w:rPr>
        <w:t xml:space="preserve">   </w:t>
      </w:r>
      <w:r w:rsidRPr="00E6388D">
        <w:rPr>
          <w:rFonts w:eastAsia="標楷體" w:hint="eastAsia"/>
          <w:sz w:val="32"/>
        </w:rPr>
        <w:t>□</w:t>
      </w:r>
      <w:r w:rsidRPr="00E6388D">
        <w:rPr>
          <w:rFonts w:ascii="Palatino Linotype" w:eastAsia="標楷體" w:hAnsi="Palatino Linotype"/>
          <w:sz w:val="28"/>
        </w:rPr>
        <w:t>d</w:t>
      </w:r>
      <w:r w:rsidRPr="00E6388D">
        <w:rPr>
          <w:rFonts w:eastAsia="標楷體" w:hint="eastAsia"/>
          <w:sz w:val="32"/>
        </w:rPr>
        <w:t>條款</w:t>
      </w:r>
      <w:r w:rsidRPr="00E6388D">
        <w:rPr>
          <w:rFonts w:eastAsia="標楷體" w:hint="eastAsia"/>
          <w:sz w:val="32"/>
        </w:rPr>
        <w:t xml:space="preserve">   </w:t>
      </w:r>
      <w:r w:rsidRPr="00E6388D">
        <w:rPr>
          <w:rFonts w:eastAsia="標楷體" w:hint="eastAsia"/>
          <w:sz w:val="32"/>
        </w:rPr>
        <w:t>□</w:t>
      </w:r>
      <w:r w:rsidRPr="00E6388D">
        <w:rPr>
          <w:rFonts w:ascii="Palatino Linotype" w:eastAsia="標楷體" w:hAnsi="Palatino Linotype" w:hint="eastAsia"/>
          <w:sz w:val="28"/>
        </w:rPr>
        <w:t xml:space="preserve">e </w:t>
      </w:r>
      <w:r w:rsidRPr="00E6388D">
        <w:rPr>
          <w:rFonts w:eastAsia="標楷體" w:hint="eastAsia"/>
          <w:sz w:val="32"/>
        </w:rPr>
        <w:t>條款</w:t>
      </w:r>
      <w:r w:rsidRPr="00E6388D">
        <w:rPr>
          <w:rFonts w:eastAsia="標楷體" w:hint="eastAsia"/>
          <w:sz w:val="32"/>
        </w:rPr>
        <w:t xml:space="preserve">   </w:t>
      </w:r>
      <w:r w:rsidRPr="00E6388D">
        <w:rPr>
          <w:rFonts w:eastAsia="標楷體" w:hint="eastAsia"/>
          <w:sz w:val="32"/>
        </w:rPr>
        <w:t>□</w:t>
      </w:r>
      <w:r w:rsidRPr="00E6388D">
        <w:rPr>
          <w:rFonts w:ascii="Palatino Linotype" w:eastAsia="標楷體" w:hAnsi="Palatino Linotype" w:hint="eastAsia"/>
          <w:sz w:val="28"/>
        </w:rPr>
        <w:t xml:space="preserve">f </w:t>
      </w:r>
      <w:r w:rsidRPr="00E6388D">
        <w:rPr>
          <w:rFonts w:eastAsia="標楷體" w:hint="eastAsia"/>
          <w:sz w:val="32"/>
        </w:rPr>
        <w:t>條款</w:t>
      </w:r>
    </w:p>
    <w:p w14:paraId="17A501A3" w14:textId="12F7D469" w:rsidR="00FC52FD" w:rsidRDefault="00FC52FD" w:rsidP="00FC52FD">
      <w:pPr>
        <w:snapToGrid w:val="0"/>
        <w:rPr>
          <w:rFonts w:ascii="標楷體" w:eastAsia="標楷體" w:hAnsi="標楷體"/>
          <w:sz w:val="32"/>
          <w:szCs w:val="32"/>
        </w:rPr>
      </w:pPr>
      <w:r w:rsidRPr="00A63CE3">
        <w:rPr>
          <w:rFonts w:ascii="標楷體" w:eastAsia="標楷體" w:hAnsi="標楷體" w:hint="eastAsia"/>
          <w:sz w:val="32"/>
          <w:szCs w:val="32"/>
        </w:rPr>
        <w:t>請</w:t>
      </w:r>
      <w:proofErr w:type="gramStart"/>
      <w:r w:rsidRPr="00A63CE3">
        <w:rPr>
          <w:rFonts w:ascii="標楷體" w:eastAsia="標楷體" w:hAnsi="標楷體" w:hint="eastAsia"/>
          <w:sz w:val="32"/>
          <w:szCs w:val="32"/>
        </w:rPr>
        <w:t>列出加</w:t>
      </w:r>
      <w:r w:rsidRPr="00A63CE3">
        <w:rPr>
          <w:rFonts w:ascii="標楷體" w:eastAsia="標楷體" w:hAnsi="標楷體"/>
          <w:sz w:val="32"/>
          <w:szCs w:val="32"/>
        </w:rPr>
        <w:t>修專業</w:t>
      </w:r>
      <w:proofErr w:type="gramEnd"/>
      <w:r w:rsidRPr="00A63CE3">
        <w:rPr>
          <w:rFonts w:ascii="標楷體" w:eastAsia="標楷體" w:hAnsi="標楷體"/>
          <w:sz w:val="32"/>
          <w:szCs w:val="32"/>
        </w:rPr>
        <w:t>科目</w:t>
      </w:r>
      <w:r w:rsidRPr="00A63CE3">
        <w:rPr>
          <w:rFonts w:ascii="標楷體" w:eastAsia="標楷體" w:hAnsi="標楷體" w:hint="eastAsia"/>
          <w:sz w:val="32"/>
          <w:szCs w:val="32"/>
        </w:rPr>
        <w:t>之課程資</w:t>
      </w:r>
      <w:r w:rsidRPr="00A63CE3">
        <w:rPr>
          <w:rFonts w:ascii="標楷體" w:eastAsia="標楷體" w:hAnsi="標楷體"/>
          <w:sz w:val="32"/>
          <w:szCs w:val="32"/>
        </w:rPr>
        <w:t>訊</w:t>
      </w:r>
      <w:r w:rsidRPr="00A63CE3">
        <w:rPr>
          <w:rFonts w:ascii="標楷體" w:eastAsia="標楷體" w:hAnsi="標楷體" w:hint="eastAsia"/>
          <w:sz w:val="32"/>
          <w:szCs w:val="32"/>
        </w:rPr>
        <w:t>。</w:t>
      </w:r>
    </w:p>
    <w:p w14:paraId="489C8B5F" w14:textId="7260783E" w:rsidR="00C5781D" w:rsidRPr="00D84F93" w:rsidRDefault="00C5781D" w:rsidP="00FC52FD">
      <w:pPr>
        <w:snapToGrid w:val="0"/>
        <w:rPr>
          <w:rFonts w:eastAsia="標楷體"/>
          <w:color w:val="548DD4" w:themeColor="text2" w:themeTint="99"/>
        </w:rPr>
      </w:pPr>
      <w:r w:rsidRPr="00D84F93">
        <w:rPr>
          <w:rFonts w:eastAsia="標楷體"/>
          <w:color w:val="548DD4" w:themeColor="text2" w:themeTint="99"/>
        </w:rPr>
        <w:t>Please list the information of the professional subject courses</w:t>
      </w:r>
      <w:r w:rsidR="006F459D">
        <w:rPr>
          <w:rFonts w:eastAsia="標楷體"/>
          <w:color w:val="548DD4" w:themeColor="text2" w:themeTint="99"/>
        </w:rPr>
        <w:t xml:space="preserve"> selected to waive the major subjects of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67"/>
      </w:tblGrid>
      <w:tr w:rsidR="00FC52FD" w:rsidRPr="00E97BB0" w14:paraId="3D43BEBF" w14:textId="77777777" w:rsidTr="00A63CE3">
        <w:tc>
          <w:tcPr>
            <w:tcW w:w="3227" w:type="dxa"/>
            <w:shd w:val="clear" w:color="auto" w:fill="auto"/>
          </w:tcPr>
          <w:p w14:paraId="6D92F92D" w14:textId="77777777" w:rsidR="00FC52FD" w:rsidRDefault="00FC52FD" w:rsidP="00A63CE3">
            <w:pPr>
              <w:snapToGrid w:val="0"/>
              <w:jc w:val="center"/>
              <w:rPr>
                <w:rFonts w:ascii="標楷體" w:eastAsia="標楷體" w:hAnsi="標楷體"/>
                <w:sz w:val="32"/>
                <w:szCs w:val="32"/>
              </w:rPr>
            </w:pPr>
            <w:r w:rsidRPr="00A63CE3">
              <w:rPr>
                <w:rFonts w:ascii="標楷體" w:eastAsia="標楷體" w:hAnsi="標楷體" w:hint="eastAsia"/>
                <w:sz w:val="32"/>
                <w:szCs w:val="32"/>
              </w:rPr>
              <w:t>課碼</w:t>
            </w:r>
          </w:p>
          <w:p w14:paraId="303C8C27" w14:textId="3A6E1B46" w:rsidR="002B5E65" w:rsidRPr="00A63CE3" w:rsidRDefault="002B5E65" w:rsidP="00A63CE3">
            <w:pPr>
              <w:snapToGrid w:val="0"/>
              <w:jc w:val="center"/>
              <w:rPr>
                <w:rFonts w:ascii="標楷體" w:eastAsia="標楷體" w:hAnsi="標楷體"/>
                <w:sz w:val="32"/>
                <w:szCs w:val="32"/>
              </w:rPr>
            </w:pPr>
            <w:r w:rsidRPr="00E6388D">
              <w:rPr>
                <w:rFonts w:eastAsia="標楷體"/>
                <w:sz w:val="32"/>
                <w:szCs w:val="32"/>
              </w:rPr>
              <w:t>Course Number</w:t>
            </w:r>
          </w:p>
        </w:tc>
        <w:tc>
          <w:tcPr>
            <w:tcW w:w="6467" w:type="dxa"/>
            <w:shd w:val="clear" w:color="auto" w:fill="auto"/>
          </w:tcPr>
          <w:p w14:paraId="7DA0D00A" w14:textId="77777777" w:rsidR="00FC52FD" w:rsidRDefault="00FC52FD" w:rsidP="00A63CE3">
            <w:pPr>
              <w:snapToGrid w:val="0"/>
              <w:jc w:val="center"/>
              <w:rPr>
                <w:rFonts w:ascii="標楷體" w:eastAsia="標楷體" w:hAnsi="標楷體"/>
                <w:sz w:val="32"/>
                <w:szCs w:val="32"/>
              </w:rPr>
            </w:pPr>
            <w:r w:rsidRPr="00A63CE3">
              <w:rPr>
                <w:rFonts w:ascii="標楷體" w:eastAsia="標楷體" w:hAnsi="標楷體" w:hint="eastAsia"/>
                <w:sz w:val="32"/>
                <w:szCs w:val="32"/>
              </w:rPr>
              <w:t>課程名稱</w:t>
            </w:r>
          </w:p>
          <w:p w14:paraId="1DD98804" w14:textId="1D59FE87" w:rsidR="002B5E65" w:rsidRPr="00A63CE3" w:rsidRDefault="002B5E65" w:rsidP="00A63CE3">
            <w:pPr>
              <w:snapToGrid w:val="0"/>
              <w:jc w:val="center"/>
              <w:rPr>
                <w:rFonts w:ascii="標楷體" w:eastAsia="標楷體" w:hAnsi="標楷體"/>
                <w:sz w:val="32"/>
                <w:szCs w:val="32"/>
              </w:rPr>
            </w:pPr>
            <w:r w:rsidRPr="00E6388D">
              <w:rPr>
                <w:rFonts w:eastAsia="標楷體"/>
                <w:sz w:val="32"/>
                <w:szCs w:val="32"/>
              </w:rPr>
              <w:t>Course Name</w:t>
            </w:r>
          </w:p>
        </w:tc>
      </w:tr>
      <w:tr w:rsidR="00FC52FD" w:rsidRPr="004D6362" w14:paraId="6610BECF" w14:textId="77777777" w:rsidTr="00A63CE3">
        <w:tc>
          <w:tcPr>
            <w:tcW w:w="3227" w:type="dxa"/>
            <w:shd w:val="clear" w:color="auto" w:fill="auto"/>
          </w:tcPr>
          <w:p w14:paraId="6AF96F30" w14:textId="77777777" w:rsidR="00FC52FD" w:rsidRPr="004D6362" w:rsidRDefault="00FC52FD" w:rsidP="00A63CE3">
            <w:pPr>
              <w:snapToGrid w:val="0"/>
              <w:jc w:val="center"/>
              <w:rPr>
                <w:rFonts w:ascii="標楷體" w:eastAsia="標楷體" w:hAnsi="標楷體"/>
                <w:color w:val="FF0000"/>
                <w:sz w:val="32"/>
                <w:szCs w:val="32"/>
              </w:rPr>
            </w:pPr>
          </w:p>
        </w:tc>
        <w:tc>
          <w:tcPr>
            <w:tcW w:w="6467" w:type="dxa"/>
            <w:shd w:val="clear" w:color="auto" w:fill="auto"/>
          </w:tcPr>
          <w:p w14:paraId="7E2B816A" w14:textId="77777777" w:rsidR="00FC52FD" w:rsidRPr="004D6362" w:rsidRDefault="00FC52FD" w:rsidP="00A63CE3">
            <w:pPr>
              <w:snapToGrid w:val="0"/>
              <w:jc w:val="center"/>
              <w:rPr>
                <w:rFonts w:ascii="標楷體" w:eastAsia="標楷體" w:hAnsi="標楷體"/>
                <w:color w:val="FF0000"/>
                <w:sz w:val="32"/>
                <w:szCs w:val="32"/>
              </w:rPr>
            </w:pPr>
          </w:p>
        </w:tc>
      </w:tr>
      <w:tr w:rsidR="00FC52FD" w:rsidRPr="004D6362" w14:paraId="3BFBD19D" w14:textId="77777777" w:rsidTr="00A63CE3">
        <w:tc>
          <w:tcPr>
            <w:tcW w:w="3227" w:type="dxa"/>
            <w:shd w:val="clear" w:color="auto" w:fill="auto"/>
          </w:tcPr>
          <w:p w14:paraId="2B74FC6B" w14:textId="77777777" w:rsidR="00FC52FD" w:rsidRPr="004D6362" w:rsidRDefault="00FC52FD" w:rsidP="00A63CE3">
            <w:pPr>
              <w:snapToGrid w:val="0"/>
              <w:jc w:val="center"/>
              <w:rPr>
                <w:rFonts w:ascii="標楷體" w:eastAsia="標楷體" w:hAnsi="標楷體"/>
                <w:color w:val="FF0000"/>
                <w:sz w:val="32"/>
                <w:szCs w:val="32"/>
              </w:rPr>
            </w:pPr>
          </w:p>
        </w:tc>
        <w:tc>
          <w:tcPr>
            <w:tcW w:w="6467" w:type="dxa"/>
            <w:shd w:val="clear" w:color="auto" w:fill="auto"/>
          </w:tcPr>
          <w:p w14:paraId="420459F5" w14:textId="77777777" w:rsidR="00FC52FD" w:rsidRPr="004D6362" w:rsidRDefault="00FC52FD" w:rsidP="00A63CE3">
            <w:pPr>
              <w:snapToGrid w:val="0"/>
              <w:jc w:val="center"/>
              <w:rPr>
                <w:rFonts w:ascii="標楷體" w:eastAsia="標楷體" w:hAnsi="標楷體"/>
                <w:color w:val="FF0000"/>
                <w:sz w:val="32"/>
                <w:szCs w:val="32"/>
              </w:rPr>
            </w:pPr>
          </w:p>
        </w:tc>
      </w:tr>
      <w:tr w:rsidR="00FC52FD" w:rsidRPr="004D6362" w14:paraId="6434E212" w14:textId="77777777" w:rsidTr="00A63CE3">
        <w:tc>
          <w:tcPr>
            <w:tcW w:w="3227" w:type="dxa"/>
            <w:shd w:val="clear" w:color="auto" w:fill="auto"/>
          </w:tcPr>
          <w:p w14:paraId="46A5440F" w14:textId="77777777" w:rsidR="00FC52FD" w:rsidRPr="004D6362" w:rsidRDefault="00FC52FD" w:rsidP="00A63CE3">
            <w:pPr>
              <w:snapToGrid w:val="0"/>
              <w:jc w:val="center"/>
              <w:rPr>
                <w:rFonts w:ascii="標楷體" w:eastAsia="標楷體" w:hAnsi="標楷體"/>
                <w:color w:val="FF0000"/>
                <w:sz w:val="32"/>
                <w:szCs w:val="32"/>
              </w:rPr>
            </w:pPr>
          </w:p>
        </w:tc>
        <w:tc>
          <w:tcPr>
            <w:tcW w:w="6467" w:type="dxa"/>
            <w:shd w:val="clear" w:color="auto" w:fill="auto"/>
          </w:tcPr>
          <w:p w14:paraId="4D30CCFD" w14:textId="77777777" w:rsidR="00FC52FD" w:rsidRPr="004D6362" w:rsidRDefault="00FC52FD" w:rsidP="00A63CE3">
            <w:pPr>
              <w:snapToGrid w:val="0"/>
              <w:jc w:val="center"/>
              <w:rPr>
                <w:rFonts w:ascii="標楷體" w:eastAsia="標楷體" w:hAnsi="標楷體"/>
                <w:color w:val="FF0000"/>
                <w:sz w:val="32"/>
                <w:szCs w:val="32"/>
              </w:rPr>
            </w:pPr>
          </w:p>
        </w:tc>
      </w:tr>
      <w:tr w:rsidR="00FC52FD" w:rsidRPr="004D6362" w14:paraId="6B8150A2" w14:textId="77777777" w:rsidTr="00A63CE3">
        <w:tc>
          <w:tcPr>
            <w:tcW w:w="3227" w:type="dxa"/>
            <w:shd w:val="clear" w:color="auto" w:fill="auto"/>
          </w:tcPr>
          <w:p w14:paraId="5BD1B669" w14:textId="77777777" w:rsidR="00FC52FD" w:rsidRPr="004D6362" w:rsidRDefault="00FC52FD" w:rsidP="00A63CE3">
            <w:pPr>
              <w:snapToGrid w:val="0"/>
              <w:jc w:val="center"/>
              <w:rPr>
                <w:rFonts w:ascii="標楷體" w:eastAsia="標楷體" w:hAnsi="標楷體"/>
                <w:color w:val="FF0000"/>
                <w:sz w:val="32"/>
                <w:szCs w:val="32"/>
              </w:rPr>
            </w:pPr>
          </w:p>
        </w:tc>
        <w:tc>
          <w:tcPr>
            <w:tcW w:w="6467" w:type="dxa"/>
            <w:shd w:val="clear" w:color="auto" w:fill="auto"/>
          </w:tcPr>
          <w:p w14:paraId="174FCD3D" w14:textId="77777777" w:rsidR="00FC52FD" w:rsidRPr="004D6362" w:rsidRDefault="00FC52FD" w:rsidP="00A63CE3">
            <w:pPr>
              <w:snapToGrid w:val="0"/>
              <w:jc w:val="center"/>
              <w:rPr>
                <w:rFonts w:ascii="標楷體" w:eastAsia="標楷體" w:hAnsi="標楷體"/>
                <w:color w:val="FF0000"/>
                <w:sz w:val="32"/>
                <w:szCs w:val="32"/>
              </w:rPr>
            </w:pPr>
          </w:p>
        </w:tc>
      </w:tr>
    </w:tbl>
    <w:p w14:paraId="237896B9" w14:textId="76DE6BAD" w:rsidR="00FC52FD" w:rsidRPr="00E6388D" w:rsidRDefault="00FC52FD" w:rsidP="009F2C8F">
      <w:pPr>
        <w:snapToGrid w:val="0"/>
        <w:spacing w:line="360" w:lineRule="auto"/>
        <w:rPr>
          <w:rFonts w:eastAsia="標楷體"/>
          <w:b/>
          <w:sz w:val="32"/>
          <w:szCs w:val="32"/>
        </w:rPr>
        <w:sectPr w:rsidR="00FC52FD" w:rsidRPr="00E6388D" w:rsidSect="00C21F41">
          <w:type w:val="continuous"/>
          <w:pgSz w:w="11906" w:h="16838"/>
          <w:pgMar w:top="1440" w:right="849" w:bottom="1440" w:left="851" w:header="851" w:footer="992" w:gutter="0"/>
          <w:cols w:space="425"/>
          <w:docGrid w:type="lines" w:linePitch="360"/>
        </w:sectPr>
      </w:pPr>
    </w:p>
    <w:p w14:paraId="0339112C" w14:textId="21AC807F" w:rsidR="00C21F41" w:rsidRPr="00E6388D" w:rsidRDefault="009F2C8F" w:rsidP="009F2C8F">
      <w:pPr>
        <w:snapToGrid w:val="0"/>
        <w:spacing w:line="360" w:lineRule="auto"/>
        <w:rPr>
          <w:rFonts w:eastAsia="標楷體"/>
          <w:b/>
          <w:sz w:val="28"/>
          <w:szCs w:val="28"/>
        </w:rPr>
      </w:pPr>
      <w:r w:rsidRPr="00E6388D">
        <w:rPr>
          <w:rFonts w:eastAsia="標楷體" w:hint="eastAsia"/>
          <w:b/>
          <w:sz w:val="32"/>
          <w:szCs w:val="32"/>
        </w:rPr>
        <w:t>指導教授簽名：</w:t>
      </w:r>
      <w:r w:rsidRPr="00E6388D">
        <w:rPr>
          <w:rFonts w:eastAsia="標楷體" w:hint="eastAsia"/>
          <w:b/>
          <w:sz w:val="28"/>
          <w:szCs w:val="28"/>
          <w:u w:val="single"/>
        </w:rPr>
        <w:t xml:space="preserve">                </w:t>
      </w:r>
    </w:p>
    <w:p w14:paraId="6B715BDF" w14:textId="77777777" w:rsidR="00FC52FD" w:rsidRPr="00E6388D" w:rsidRDefault="00FC52FD" w:rsidP="00FC52FD">
      <w:pPr>
        <w:snapToGrid w:val="0"/>
        <w:spacing w:line="360" w:lineRule="auto"/>
        <w:rPr>
          <w:rFonts w:eastAsia="標楷體"/>
          <w:b/>
          <w:szCs w:val="28"/>
        </w:rPr>
      </w:pPr>
      <w:r w:rsidRPr="00E6388D">
        <w:rPr>
          <w:rFonts w:eastAsia="標楷體" w:hint="eastAsia"/>
          <w:b/>
          <w:szCs w:val="28"/>
        </w:rPr>
        <w:t>Advisor Signature</w:t>
      </w:r>
    </w:p>
    <w:p w14:paraId="598F3D3A" w14:textId="77777777" w:rsidR="00FC52FD" w:rsidRDefault="00FC52FD" w:rsidP="009F2C8F">
      <w:pPr>
        <w:snapToGrid w:val="0"/>
        <w:spacing w:line="360" w:lineRule="auto"/>
        <w:rPr>
          <w:rFonts w:eastAsia="標楷體"/>
          <w:b/>
          <w:szCs w:val="28"/>
        </w:rPr>
      </w:pPr>
    </w:p>
    <w:p w14:paraId="587AC898" w14:textId="3F5466A1" w:rsidR="009F2C8F" w:rsidRPr="00E6388D" w:rsidRDefault="009F2C8F" w:rsidP="009F2C8F">
      <w:pPr>
        <w:snapToGrid w:val="0"/>
        <w:spacing w:line="360" w:lineRule="auto"/>
        <w:rPr>
          <w:rFonts w:eastAsia="標楷體"/>
          <w:b/>
          <w:sz w:val="28"/>
          <w:szCs w:val="28"/>
          <w:u w:val="single"/>
        </w:rPr>
      </w:pPr>
      <w:r w:rsidRPr="00E6388D">
        <w:rPr>
          <w:rFonts w:eastAsia="標楷體" w:hint="eastAsia"/>
          <w:b/>
          <w:sz w:val="32"/>
          <w:szCs w:val="32"/>
        </w:rPr>
        <w:t>日期：</w:t>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p>
    <w:p w14:paraId="085A4ACD" w14:textId="25033B57" w:rsidR="00C21F41" w:rsidRPr="00E6388D" w:rsidRDefault="00C21F41" w:rsidP="00C21F41">
      <w:pPr>
        <w:snapToGrid w:val="0"/>
        <w:spacing w:line="360" w:lineRule="auto"/>
        <w:ind w:firstLineChars="50" w:firstLine="120"/>
        <w:rPr>
          <w:rFonts w:eastAsia="標楷體"/>
          <w:b/>
          <w:szCs w:val="28"/>
        </w:rPr>
      </w:pPr>
      <w:r w:rsidRPr="00E6388D">
        <w:rPr>
          <w:rFonts w:eastAsia="標楷體"/>
          <w:b/>
          <w:szCs w:val="28"/>
        </w:rPr>
        <w:t>Date</w:t>
      </w:r>
    </w:p>
    <w:p w14:paraId="454F75F8" w14:textId="77777777" w:rsidR="00C21F41" w:rsidRPr="00E6388D" w:rsidRDefault="00C21F41" w:rsidP="009F2C8F">
      <w:pPr>
        <w:snapToGrid w:val="0"/>
        <w:spacing w:beforeLines="30" w:before="108" w:afterLines="30" w:after="108" w:line="360" w:lineRule="auto"/>
        <w:rPr>
          <w:rFonts w:eastAsia="標楷體"/>
          <w:b/>
          <w:sz w:val="32"/>
          <w:szCs w:val="32"/>
        </w:rPr>
        <w:sectPr w:rsidR="00C21F41" w:rsidRPr="00E6388D" w:rsidSect="00C21F41">
          <w:type w:val="continuous"/>
          <w:pgSz w:w="11906" w:h="16838"/>
          <w:pgMar w:top="1440" w:right="849" w:bottom="1440" w:left="851" w:header="851" w:footer="992" w:gutter="0"/>
          <w:cols w:num="2" w:space="425"/>
          <w:docGrid w:type="lines" w:linePitch="360"/>
        </w:sectPr>
      </w:pPr>
    </w:p>
    <w:p w14:paraId="23F1F753" w14:textId="643AF82B" w:rsidR="00C21F41" w:rsidRPr="00E6388D" w:rsidRDefault="009F2C8F" w:rsidP="009F2C8F">
      <w:pPr>
        <w:snapToGrid w:val="0"/>
        <w:spacing w:beforeLines="30" w:before="108" w:afterLines="30" w:after="108" w:line="360" w:lineRule="auto"/>
        <w:rPr>
          <w:rFonts w:eastAsia="標楷體"/>
          <w:b/>
          <w:sz w:val="28"/>
          <w:szCs w:val="28"/>
        </w:rPr>
      </w:pPr>
      <w:r w:rsidRPr="00E6388D">
        <w:rPr>
          <w:rFonts w:eastAsia="標楷體" w:hint="eastAsia"/>
          <w:b/>
          <w:sz w:val="32"/>
          <w:szCs w:val="32"/>
        </w:rPr>
        <w:t>研究所學業導師簽名：</w:t>
      </w:r>
      <w:r w:rsidRPr="00E6388D">
        <w:rPr>
          <w:rFonts w:eastAsia="標楷體" w:hint="eastAsia"/>
          <w:b/>
          <w:sz w:val="28"/>
          <w:szCs w:val="28"/>
          <w:u w:val="single"/>
        </w:rPr>
        <w:t xml:space="preserve">              </w:t>
      </w:r>
      <w:r w:rsidRPr="00E6388D">
        <w:rPr>
          <w:rFonts w:eastAsia="標楷體" w:hint="eastAsia"/>
          <w:b/>
          <w:sz w:val="28"/>
          <w:szCs w:val="28"/>
        </w:rPr>
        <w:t xml:space="preserve"> </w:t>
      </w:r>
    </w:p>
    <w:p w14:paraId="6751BEFC" w14:textId="37F1CAC5" w:rsidR="00C21F41" w:rsidRPr="00E6388D" w:rsidRDefault="00C21F41" w:rsidP="009F2C8F">
      <w:pPr>
        <w:snapToGrid w:val="0"/>
        <w:spacing w:beforeLines="30" w:before="108" w:afterLines="30" w:after="108" w:line="360" w:lineRule="auto"/>
        <w:rPr>
          <w:rFonts w:eastAsia="標楷體"/>
          <w:b/>
          <w:szCs w:val="28"/>
        </w:rPr>
      </w:pPr>
      <w:r w:rsidRPr="00E6388D">
        <w:rPr>
          <w:rFonts w:eastAsia="標楷體"/>
          <w:b/>
          <w:szCs w:val="28"/>
        </w:rPr>
        <w:t>Academic Tutor Signature</w:t>
      </w:r>
    </w:p>
    <w:p w14:paraId="796E53FE" w14:textId="14A9E48D" w:rsidR="009F2C8F" w:rsidRPr="00E6388D" w:rsidRDefault="009F2C8F" w:rsidP="009F2C8F">
      <w:pPr>
        <w:snapToGrid w:val="0"/>
        <w:spacing w:beforeLines="30" w:before="108" w:afterLines="30" w:after="108" w:line="360" w:lineRule="auto"/>
        <w:rPr>
          <w:rFonts w:eastAsia="標楷體"/>
          <w:b/>
          <w:sz w:val="28"/>
          <w:szCs w:val="28"/>
          <w:u w:val="single"/>
        </w:rPr>
      </w:pPr>
      <w:r w:rsidRPr="00E6388D">
        <w:rPr>
          <w:rFonts w:eastAsia="標楷體" w:hint="eastAsia"/>
          <w:b/>
          <w:sz w:val="32"/>
          <w:szCs w:val="32"/>
        </w:rPr>
        <w:t>日期：</w:t>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p>
    <w:p w14:paraId="51FCCC6B" w14:textId="14C05071" w:rsidR="00C21F41" w:rsidRPr="00E6388D" w:rsidRDefault="00C21F41" w:rsidP="00C21F41">
      <w:pPr>
        <w:snapToGrid w:val="0"/>
        <w:spacing w:beforeLines="30" w:before="108" w:afterLines="30" w:after="108" w:line="360" w:lineRule="auto"/>
        <w:ind w:firstLineChars="50" w:firstLine="120"/>
        <w:rPr>
          <w:rFonts w:eastAsia="標楷體"/>
          <w:b/>
          <w:szCs w:val="28"/>
        </w:rPr>
      </w:pPr>
      <w:r w:rsidRPr="00E6388D">
        <w:rPr>
          <w:rFonts w:eastAsia="標楷體"/>
          <w:b/>
          <w:szCs w:val="28"/>
        </w:rPr>
        <w:t xml:space="preserve">Date </w:t>
      </w:r>
    </w:p>
    <w:p w14:paraId="4D9FE3BD" w14:textId="77777777" w:rsidR="00C21F41" w:rsidRPr="00E6388D" w:rsidRDefault="00C21F41" w:rsidP="009F2C8F">
      <w:pPr>
        <w:snapToGrid w:val="0"/>
        <w:spacing w:line="360" w:lineRule="auto"/>
        <w:rPr>
          <w:rFonts w:eastAsia="標楷體"/>
          <w:b/>
          <w:sz w:val="32"/>
          <w:szCs w:val="32"/>
        </w:rPr>
        <w:sectPr w:rsidR="00C21F41" w:rsidRPr="00E6388D" w:rsidSect="00C21F41">
          <w:type w:val="continuous"/>
          <w:pgSz w:w="11906" w:h="16838"/>
          <w:pgMar w:top="1440" w:right="849" w:bottom="1440" w:left="851" w:header="851" w:footer="992" w:gutter="0"/>
          <w:cols w:num="2" w:space="425"/>
          <w:docGrid w:type="lines" w:linePitch="360"/>
        </w:sectPr>
      </w:pPr>
    </w:p>
    <w:p w14:paraId="54B1ADF1" w14:textId="252D1589" w:rsidR="00C21F41" w:rsidRPr="00E6388D" w:rsidRDefault="009F2C8F" w:rsidP="009F2C8F">
      <w:pPr>
        <w:snapToGrid w:val="0"/>
        <w:spacing w:line="360" w:lineRule="auto"/>
        <w:rPr>
          <w:rFonts w:eastAsia="標楷體"/>
          <w:b/>
          <w:sz w:val="28"/>
          <w:szCs w:val="28"/>
          <w:u w:val="single"/>
        </w:rPr>
      </w:pPr>
      <w:r w:rsidRPr="00E6388D">
        <w:rPr>
          <w:rFonts w:eastAsia="標楷體" w:hint="eastAsia"/>
          <w:b/>
          <w:sz w:val="32"/>
          <w:szCs w:val="32"/>
        </w:rPr>
        <w:t>系主任簽名：</w:t>
      </w:r>
      <w:r w:rsidRPr="00E6388D">
        <w:rPr>
          <w:rFonts w:eastAsia="標楷體" w:hint="eastAsia"/>
          <w:b/>
          <w:sz w:val="28"/>
          <w:szCs w:val="28"/>
          <w:u w:val="single"/>
        </w:rPr>
        <w:t xml:space="preserve">                  </w:t>
      </w:r>
    </w:p>
    <w:p w14:paraId="4F8B2125" w14:textId="42013BF4" w:rsidR="00C21F41" w:rsidRPr="00E6388D" w:rsidRDefault="00C21F41" w:rsidP="009F2C8F">
      <w:pPr>
        <w:snapToGrid w:val="0"/>
        <w:spacing w:line="360" w:lineRule="auto"/>
        <w:rPr>
          <w:rFonts w:eastAsia="標楷體"/>
          <w:b/>
          <w:szCs w:val="28"/>
        </w:rPr>
      </w:pPr>
      <w:r w:rsidRPr="00E6388D">
        <w:rPr>
          <w:rFonts w:eastAsia="標楷體"/>
          <w:b/>
          <w:szCs w:val="28"/>
        </w:rPr>
        <w:t xml:space="preserve">The </w:t>
      </w:r>
      <w:r w:rsidR="009C3186" w:rsidRPr="00E6388D">
        <w:rPr>
          <w:rFonts w:eastAsia="標楷體"/>
          <w:b/>
          <w:bCs/>
          <w:szCs w:val="28"/>
        </w:rPr>
        <w:t xml:space="preserve">director </w:t>
      </w:r>
      <w:r w:rsidRPr="00E6388D">
        <w:rPr>
          <w:rFonts w:eastAsia="標楷體"/>
          <w:b/>
          <w:szCs w:val="28"/>
        </w:rPr>
        <w:t>Signature</w:t>
      </w:r>
    </w:p>
    <w:p w14:paraId="1899433E" w14:textId="27837012" w:rsidR="004E23DB" w:rsidRPr="00E6388D" w:rsidRDefault="009F2C8F" w:rsidP="009F2C8F">
      <w:pPr>
        <w:snapToGrid w:val="0"/>
        <w:spacing w:line="360" w:lineRule="auto"/>
        <w:rPr>
          <w:rFonts w:eastAsia="標楷體"/>
          <w:b/>
          <w:sz w:val="28"/>
          <w:szCs w:val="28"/>
          <w:u w:val="single"/>
        </w:rPr>
      </w:pPr>
      <w:r w:rsidRPr="00E6388D">
        <w:rPr>
          <w:rFonts w:eastAsia="標楷體" w:hint="eastAsia"/>
          <w:b/>
          <w:sz w:val="32"/>
          <w:szCs w:val="32"/>
        </w:rPr>
        <w:t>日期：</w:t>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r w:rsidRPr="00E6388D">
        <w:rPr>
          <w:rFonts w:eastAsia="標楷體" w:hint="eastAsia"/>
          <w:b/>
          <w:sz w:val="28"/>
          <w:szCs w:val="28"/>
          <w:u w:val="single"/>
        </w:rPr>
        <w:tab/>
      </w:r>
    </w:p>
    <w:p w14:paraId="51CEAD67" w14:textId="041A151C" w:rsidR="00C21F41" w:rsidRPr="00E6388D" w:rsidRDefault="00C21F41" w:rsidP="00C21F41">
      <w:pPr>
        <w:snapToGrid w:val="0"/>
        <w:spacing w:line="360" w:lineRule="auto"/>
        <w:ind w:firstLineChars="50" w:firstLine="120"/>
        <w:rPr>
          <w:rFonts w:eastAsia="標楷體"/>
          <w:b/>
          <w:szCs w:val="28"/>
        </w:rPr>
      </w:pPr>
      <w:r w:rsidRPr="00E6388D">
        <w:rPr>
          <w:rFonts w:eastAsia="標楷體"/>
          <w:b/>
          <w:szCs w:val="28"/>
        </w:rPr>
        <w:t>Date</w:t>
      </w:r>
    </w:p>
    <w:p w14:paraId="6F755A67" w14:textId="77777777" w:rsidR="00C21F41" w:rsidRPr="00E6388D" w:rsidRDefault="00C21F41" w:rsidP="009F2C8F">
      <w:pPr>
        <w:snapToGrid w:val="0"/>
        <w:spacing w:line="360" w:lineRule="auto"/>
        <w:rPr>
          <w:rFonts w:eastAsia="標楷體"/>
          <w:b/>
          <w:sz w:val="28"/>
          <w:szCs w:val="28"/>
          <w:u w:val="single"/>
        </w:rPr>
        <w:sectPr w:rsidR="00C21F41" w:rsidRPr="00E6388D" w:rsidSect="00C21F41">
          <w:type w:val="continuous"/>
          <w:pgSz w:w="11906" w:h="16838"/>
          <w:pgMar w:top="1440" w:right="849" w:bottom="1440" w:left="851" w:header="851" w:footer="992" w:gutter="0"/>
          <w:cols w:num="2" w:space="425"/>
          <w:docGrid w:type="lines" w:linePitch="360"/>
        </w:sectPr>
      </w:pPr>
    </w:p>
    <w:p w14:paraId="6FEE8836" w14:textId="2CEC70FC" w:rsidR="002B5E65" w:rsidRDefault="002B5E65">
      <w:pPr>
        <w:widowControl/>
        <w:rPr>
          <w:rFonts w:eastAsia="標楷體"/>
          <w:b/>
          <w:sz w:val="28"/>
          <w:szCs w:val="28"/>
          <w:u w:val="single"/>
        </w:rPr>
      </w:pPr>
      <w:r w:rsidRPr="00D84F93">
        <w:rPr>
          <w:rFonts w:eastAsia="標楷體"/>
          <w:b/>
          <w:sz w:val="28"/>
          <w:szCs w:val="28"/>
        </w:rPr>
        <w:br w:type="page"/>
      </w:r>
    </w:p>
    <w:p w14:paraId="21E7691A" w14:textId="77777777" w:rsidR="008974B2" w:rsidRPr="00E6388D" w:rsidRDefault="008974B2" w:rsidP="00D84F93">
      <w:pPr>
        <w:snapToGrid w:val="0"/>
        <w:rPr>
          <w:rFonts w:eastAsia="標楷體"/>
          <w:b/>
          <w:sz w:val="28"/>
          <w:szCs w:val="28"/>
          <w:u w:val="single"/>
        </w:rPr>
      </w:pPr>
    </w:p>
    <w:p w14:paraId="6C9D6964" w14:textId="77777777" w:rsidR="00C21F41" w:rsidRPr="00E6388D" w:rsidRDefault="00C21F41" w:rsidP="009F2C8F">
      <w:pPr>
        <w:snapToGrid w:val="0"/>
        <w:spacing w:line="360" w:lineRule="auto"/>
        <w:rPr>
          <w:rFonts w:eastAsia="標楷體"/>
          <w:b/>
          <w:sz w:val="28"/>
          <w:szCs w:val="28"/>
          <w:u w:val="single"/>
        </w:rPr>
      </w:pPr>
    </w:p>
    <w:p w14:paraId="4AB560B0" w14:textId="77777777" w:rsidR="009F2C8F" w:rsidRPr="00E6388D" w:rsidRDefault="009F2C8F" w:rsidP="009F2C8F">
      <w:pPr>
        <w:jc w:val="center"/>
        <w:rPr>
          <w:rFonts w:eastAsia="標楷體"/>
          <w:kern w:val="2"/>
          <w:sz w:val="40"/>
        </w:rPr>
      </w:pPr>
      <w:r w:rsidRPr="00E6388D">
        <w:rPr>
          <w:noProof/>
          <w:kern w:val="2"/>
        </w:rPr>
        <mc:AlternateContent>
          <mc:Choice Requires="wps">
            <w:drawing>
              <wp:anchor distT="0" distB="0" distL="114300" distR="114300" simplePos="0" relativeHeight="251658240" behindDoc="0" locked="0" layoutInCell="1" allowOverlap="1" wp14:anchorId="050410FC" wp14:editId="080C4DEB">
                <wp:simplePos x="0" y="0"/>
                <wp:positionH relativeFrom="column">
                  <wp:posOffset>-32385</wp:posOffset>
                </wp:positionH>
                <wp:positionV relativeFrom="paragraph">
                  <wp:posOffset>-353187</wp:posOffset>
                </wp:positionV>
                <wp:extent cx="798195" cy="342265"/>
                <wp:effectExtent l="0" t="0" r="1905" b="63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2265"/>
                        </a:xfrm>
                        <a:prstGeom prst="rect">
                          <a:avLst/>
                        </a:prstGeom>
                        <a:solidFill>
                          <a:srgbClr val="FFFFFF"/>
                        </a:solidFill>
                        <a:ln w="9525">
                          <a:solidFill>
                            <a:srgbClr val="000000"/>
                          </a:solidFill>
                          <a:miter lim="800000"/>
                          <a:headEnd/>
                          <a:tailEnd/>
                        </a:ln>
                      </wps:spPr>
                      <wps:txbx>
                        <w:txbxContent>
                          <w:p w14:paraId="19D5B61D"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410FC" id="Text Box 14" o:spid="_x0000_s1030" type="#_x0000_t202" style="position:absolute;left:0;text-align:left;margin-left:-2.55pt;margin-top:-27.8pt;width:62.8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">
                <v:textbox>
                  <w:txbxContent>
                    <w:p w14:paraId="19D5B61D" w14:textId="77777777" w:rsidR="0050428F" w:rsidRPr="00417F05" w:rsidRDefault="0050428F" w:rsidP="009F2C8F">
                      <w:pPr>
                        <w:spacing w:line="400" w:lineRule="exact"/>
                        <w:jc w:val="center"/>
                        <w:rPr>
                          <w:rFonts w:ascii="標楷體" w:eastAsia="標楷體" w:hAnsi="標楷體"/>
                          <w:b/>
                        </w:rPr>
                      </w:pPr>
                      <w:r>
                        <w:rPr>
                          <w:rFonts w:ascii="標楷體" w:eastAsia="標楷體" w:hAnsi="標楷體" w:hint="eastAsia"/>
                          <w:b/>
                        </w:rPr>
                        <w:t>附件五</w:t>
                      </w:r>
                    </w:p>
                  </w:txbxContent>
                </v:textbox>
              </v:shape>
            </w:pict>
          </mc:Fallback>
        </mc:AlternateContent>
      </w:r>
      <w:r w:rsidRPr="00E6388D">
        <w:rPr>
          <w:rFonts w:eastAsia="標楷體" w:hint="eastAsia"/>
          <w:kern w:val="2"/>
          <w:sz w:val="40"/>
        </w:rPr>
        <w:t>博士班學生畢業資格審查表</w:t>
      </w:r>
    </w:p>
    <w:p w14:paraId="6D78E032" w14:textId="1BFA75A3" w:rsidR="00B5258B" w:rsidRPr="00E6388D" w:rsidRDefault="00B5258B" w:rsidP="009F2C8F">
      <w:pPr>
        <w:jc w:val="center"/>
        <w:rPr>
          <w:rFonts w:eastAsia="標楷體"/>
          <w:b/>
          <w:kern w:val="2"/>
        </w:rPr>
      </w:pPr>
      <w:r w:rsidRPr="00E6388D">
        <w:rPr>
          <w:rFonts w:eastAsia="標楷體"/>
          <w:b/>
          <w:kern w:val="2"/>
        </w:rPr>
        <w:t>Application for Graduation Qualification Review for PhD student</w:t>
      </w:r>
    </w:p>
    <w:p w14:paraId="2B4B1E80" w14:textId="652AB59D" w:rsidR="009F2C8F" w:rsidRPr="00E6388D" w:rsidRDefault="002B5E65" w:rsidP="009F2C8F">
      <w:pPr>
        <w:snapToGrid w:val="0"/>
        <w:spacing w:line="300" w:lineRule="auto"/>
        <w:jc w:val="right"/>
        <w:textAlignment w:val="bottom"/>
        <w:rPr>
          <w:rFonts w:ascii="Arial" w:eastAsia="標楷體" w:hAnsi="Arial" w:cs="Arial"/>
          <w:kern w:val="2"/>
          <w:sz w:val="20"/>
          <w:szCs w:val="20"/>
        </w:rPr>
      </w:pPr>
      <w:r w:rsidRPr="00A71A07">
        <w:rPr>
          <w:rFonts w:ascii="Arial" w:eastAsia="標楷體" w:hAnsi="Arial" w:cs="Arial"/>
          <w:sz w:val="20"/>
          <w:szCs w:val="20"/>
        </w:rPr>
        <w:t>108.</w:t>
      </w:r>
      <w:r>
        <w:rPr>
          <w:rFonts w:ascii="Arial" w:eastAsia="標楷體" w:hAnsi="Arial" w:cs="Arial" w:hint="eastAsia"/>
          <w:sz w:val="20"/>
          <w:szCs w:val="20"/>
        </w:rPr>
        <w:t>11</w:t>
      </w:r>
      <w:r w:rsidRPr="00A71A07">
        <w:rPr>
          <w:rFonts w:ascii="Arial" w:eastAsia="標楷體" w:hAnsi="Arial" w:cs="Arial"/>
          <w:sz w:val="20"/>
          <w:szCs w:val="20"/>
        </w:rPr>
        <w:t>.</w:t>
      </w:r>
      <w:r>
        <w:rPr>
          <w:rFonts w:ascii="Arial" w:eastAsia="標楷體" w:hAnsi="Arial" w:cs="Arial" w:hint="eastAsia"/>
          <w:sz w:val="20"/>
          <w:szCs w:val="20"/>
        </w:rPr>
        <w:t>22</w:t>
      </w:r>
      <w:r w:rsidR="009F2C8F" w:rsidRPr="00E6388D">
        <w:rPr>
          <w:rFonts w:ascii="Arial" w:eastAsia="標楷體" w:hAnsi="Arial" w:cs="Arial"/>
          <w:kern w:val="2"/>
          <w:sz w:val="20"/>
          <w:szCs w:val="20"/>
        </w:rPr>
        <w:t>電機系與通訊系聯合系</w:t>
      </w:r>
      <w:proofErr w:type="gramStart"/>
      <w:r w:rsidR="009F2C8F" w:rsidRPr="00E6388D">
        <w:rPr>
          <w:rFonts w:ascii="Arial" w:eastAsia="標楷體" w:hAnsi="Arial" w:cs="Arial"/>
          <w:kern w:val="2"/>
          <w:sz w:val="20"/>
          <w:szCs w:val="20"/>
        </w:rPr>
        <w:t>務</w:t>
      </w:r>
      <w:proofErr w:type="gramEnd"/>
      <w:r w:rsidR="009F2C8F" w:rsidRPr="00E6388D">
        <w:rPr>
          <w:rFonts w:ascii="Arial" w:eastAsia="標楷體" w:hAnsi="Arial" w:cs="Arial"/>
          <w:kern w:val="2"/>
          <w:sz w:val="20"/>
          <w:szCs w:val="20"/>
        </w:rPr>
        <w:t>會議修正</w:t>
      </w:r>
      <w:r w:rsidR="009F2C8F" w:rsidRPr="00E6388D">
        <w:rPr>
          <w:rFonts w:ascii="Arial" w:eastAsia="標楷體" w:hAnsi="Arial" w:cs="Arial" w:hint="eastAsia"/>
          <w:kern w:val="2"/>
          <w:sz w:val="20"/>
          <w:szCs w:val="20"/>
        </w:rPr>
        <w:t>通過</w:t>
      </w:r>
    </w:p>
    <w:p w14:paraId="17E891F3" w14:textId="77777777" w:rsidR="00B5258B" w:rsidRPr="00E6388D" w:rsidRDefault="00B5258B" w:rsidP="009F2C8F">
      <w:pPr>
        <w:autoSpaceDE w:val="0"/>
        <w:autoSpaceDN w:val="0"/>
        <w:snapToGrid w:val="0"/>
        <w:spacing w:line="300" w:lineRule="auto"/>
        <w:ind w:left="1440" w:hanging="1440"/>
        <w:jc w:val="both"/>
        <w:textAlignment w:val="bottom"/>
        <w:rPr>
          <w:rFonts w:eastAsia="標楷體"/>
          <w:b/>
          <w:kern w:val="2"/>
          <w:sz w:val="32"/>
          <w:u w:val="single"/>
        </w:rPr>
      </w:pPr>
      <w:r w:rsidRPr="00E6388D">
        <w:rPr>
          <w:rFonts w:eastAsia="標楷體"/>
          <w:b/>
          <w:kern w:val="2"/>
          <w:sz w:val="32"/>
        </w:rPr>
        <w:t>Student Name</w:t>
      </w:r>
      <w:r w:rsidRPr="00E6388D">
        <w:rPr>
          <w:rFonts w:eastAsia="標楷體"/>
          <w:b/>
          <w:kern w:val="2"/>
          <w:sz w:val="32"/>
        </w:rPr>
        <w:t>：</w:t>
      </w:r>
      <w:r w:rsidRPr="00E6388D">
        <w:rPr>
          <w:rFonts w:eastAsia="標楷體"/>
          <w:b/>
          <w:kern w:val="2"/>
          <w:sz w:val="32"/>
          <w:u w:val="single"/>
        </w:rPr>
        <w:t xml:space="preserve">               </w:t>
      </w:r>
      <w:r w:rsidRPr="00E6388D">
        <w:rPr>
          <w:rFonts w:eastAsia="標楷體"/>
          <w:b/>
          <w:kern w:val="2"/>
          <w:sz w:val="32"/>
        </w:rPr>
        <w:t xml:space="preserve">      Student </w:t>
      </w:r>
      <w:r w:rsidRPr="00E6388D">
        <w:rPr>
          <w:rFonts w:eastAsia="標楷體" w:hint="eastAsia"/>
          <w:b/>
          <w:kern w:val="2"/>
          <w:sz w:val="32"/>
        </w:rPr>
        <w:t>ID n</w:t>
      </w:r>
      <w:r w:rsidRPr="00E6388D">
        <w:rPr>
          <w:rFonts w:eastAsia="標楷體"/>
          <w:b/>
          <w:kern w:val="2"/>
          <w:sz w:val="32"/>
        </w:rPr>
        <w:t>o.</w:t>
      </w:r>
      <w:r w:rsidRPr="00E6388D">
        <w:rPr>
          <w:rFonts w:eastAsia="標楷體"/>
          <w:b/>
          <w:kern w:val="2"/>
          <w:sz w:val="32"/>
        </w:rPr>
        <w:t>：</w:t>
      </w:r>
      <w:r w:rsidRPr="00E6388D">
        <w:rPr>
          <w:rFonts w:eastAsia="標楷體"/>
          <w:b/>
          <w:kern w:val="2"/>
          <w:sz w:val="32"/>
          <w:u w:val="single"/>
        </w:rPr>
        <w:t xml:space="preserve">              </w:t>
      </w:r>
    </w:p>
    <w:p w14:paraId="07A0C43C" w14:textId="5033D64B" w:rsidR="009F2C8F" w:rsidRPr="00E6388D" w:rsidRDefault="009F2C8F" w:rsidP="009F2C8F">
      <w:pPr>
        <w:autoSpaceDE w:val="0"/>
        <w:autoSpaceDN w:val="0"/>
        <w:snapToGrid w:val="0"/>
        <w:spacing w:line="300" w:lineRule="auto"/>
        <w:ind w:left="1440" w:hanging="1440"/>
        <w:jc w:val="both"/>
        <w:textAlignment w:val="bottom"/>
        <w:rPr>
          <w:rFonts w:eastAsia="標楷體"/>
          <w:kern w:val="2"/>
          <w:sz w:val="28"/>
          <w:szCs w:val="28"/>
        </w:rPr>
      </w:pPr>
      <w:r w:rsidRPr="00E6388D">
        <w:rPr>
          <w:rFonts w:eastAsia="標楷體" w:hint="eastAsia"/>
          <w:kern w:val="2"/>
          <w:sz w:val="28"/>
          <w:szCs w:val="28"/>
        </w:rPr>
        <w:t>資格審定：</w:t>
      </w:r>
    </w:p>
    <w:p w14:paraId="3D94F143" w14:textId="28E9F252" w:rsidR="009F2C8F" w:rsidRPr="00E6388D" w:rsidRDefault="009F2C8F" w:rsidP="00B5258B">
      <w:pPr>
        <w:pStyle w:val="a7"/>
        <w:numPr>
          <w:ilvl w:val="0"/>
          <w:numId w:val="31"/>
        </w:numPr>
        <w:autoSpaceDE w:val="0"/>
        <w:autoSpaceDN w:val="0"/>
        <w:snapToGrid w:val="0"/>
        <w:spacing w:line="300" w:lineRule="auto"/>
        <w:jc w:val="both"/>
        <w:textAlignment w:val="bottom"/>
        <w:rPr>
          <w:rFonts w:ascii="標楷體" w:eastAsia="標楷體" w:hAnsi="標楷體"/>
          <w:kern w:val="2"/>
          <w:sz w:val="28"/>
          <w:szCs w:val="28"/>
          <w:u w:val="single"/>
        </w:rPr>
      </w:pPr>
      <w:r w:rsidRPr="00E6388D">
        <w:rPr>
          <w:rFonts w:ascii="標楷體" w:eastAsia="標楷體" w:hAnsi="標楷體" w:cs="Arial" w:hint="eastAsia"/>
          <w:kern w:val="2"/>
          <w:sz w:val="28"/>
          <w:szCs w:val="28"/>
          <w:u w:val="single"/>
        </w:rPr>
        <w:t>學生於入學第一學期結束前，依據「</w:t>
      </w:r>
      <w:r w:rsidRPr="00E6388D">
        <w:rPr>
          <w:rFonts w:ascii="標楷體" w:eastAsia="標楷體" w:hAnsi="標楷體" w:hint="eastAsia"/>
          <w:kern w:val="2"/>
          <w:sz w:val="28"/>
          <w:szCs w:val="28"/>
          <w:u w:val="single"/>
        </w:rPr>
        <w:t>國立中正大學研究生學術倫理教育實施要點</w:t>
      </w:r>
      <w:r w:rsidRPr="00E6388D">
        <w:rPr>
          <w:rFonts w:ascii="標楷體" w:eastAsia="標楷體" w:hAnsi="標楷體" w:cs="Arial" w:hint="eastAsia"/>
          <w:kern w:val="2"/>
          <w:sz w:val="28"/>
          <w:szCs w:val="28"/>
          <w:u w:val="single"/>
        </w:rPr>
        <w:t>」修習學</w:t>
      </w:r>
      <w:r w:rsidRPr="00E6388D">
        <w:rPr>
          <w:rFonts w:ascii="標楷體" w:eastAsia="標楷體" w:hAnsi="標楷體" w:hint="eastAsia"/>
          <w:kern w:val="2"/>
          <w:sz w:val="28"/>
          <w:szCs w:val="28"/>
          <w:u w:val="single"/>
        </w:rPr>
        <w:t>術倫理教育課程，並取得修課證明。</w:t>
      </w:r>
    </w:p>
    <w:p w14:paraId="4466702B" w14:textId="434EBCD3" w:rsidR="00B5258B" w:rsidRPr="00E6388D" w:rsidRDefault="003E1205" w:rsidP="00B5258B">
      <w:pPr>
        <w:pStyle w:val="a7"/>
        <w:autoSpaceDE w:val="0"/>
        <w:autoSpaceDN w:val="0"/>
        <w:snapToGrid w:val="0"/>
        <w:spacing w:line="300" w:lineRule="auto"/>
        <w:ind w:left="720"/>
        <w:jc w:val="both"/>
        <w:textAlignment w:val="bottom"/>
        <w:rPr>
          <w:rFonts w:eastAsia="標楷體"/>
          <w:kern w:val="2"/>
          <w:szCs w:val="28"/>
          <w:u w:val="single"/>
        </w:rPr>
      </w:pPr>
      <w:r w:rsidRPr="00E6388D">
        <w:rPr>
          <w:rFonts w:eastAsia="標楷體"/>
          <w:kern w:val="2"/>
          <w:szCs w:val="28"/>
          <w:u w:val="single"/>
        </w:rPr>
        <w:t xml:space="preserve">According to the law </w:t>
      </w:r>
      <w:r w:rsidRPr="00E6388D">
        <w:rPr>
          <w:rFonts w:eastAsia="標楷體" w:hint="eastAsia"/>
          <w:kern w:val="2"/>
          <w:szCs w:val="28"/>
          <w:u w:val="single"/>
        </w:rPr>
        <w:t xml:space="preserve">of </w:t>
      </w:r>
      <w:r w:rsidRPr="00E6388D">
        <w:rPr>
          <w:rFonts w:eastAsia="標楷體"/>
          <w:kern w:val="2"/>
          <w:szCs w:val="28"/>
          <w:u w:val="single"/>
        </w:rPr>
        <w:t>academic ethics education for postgraduate of CCU</w:t>
      </w:r>
      <w:r w:rsidRPr="00E6388D">
        <w:rPr>
          <w:rFonts w:eastAsia="標楷體" w:hint="eastAsia"/>
          <w:kern w:val="2"/>
          <w:szCs w:val="28"/>
          <w:u w:val="single"/>
        </w:rPr>
        <w:t>, s</w:t>
      </w:r>
      <w:r w:rsidR="00B5258B" w:rsidRPr="00E6388D">
        <w:rPr>
          <w:rFonts w:eastAsia="標楷體"/>
          <w:kern w:val="2"/>
          <w:szCs w:val="28"/>
          <w:u w:val="single"/>
        </w:rPr>
        <w:t>tudents must complete course in academic ethics before the end of the first semester and gain the proof of completion.</w:t>
      </w:r>
    </w:p>
    <w:p w14:paraId="15F86B6A" w14:textId="16DE0C72" w:rsidR="009F2C8F" w:rsidRPr="00E6388D" w:rsidRDefault="009F2C8F" w:rsidP="003E1205">
      <w:pPr>
        <w:pStyle w:val="a7"/>
        <w:numPr>
          <w:ilvl w:val="0"/>
          <w:numId w:val="31"/>
        </w:numPr>
        <w:autoSpaceDE w:val="0"/>
        <w:autoSpaceDN w:val="0"/>
        <w:snapToGrid w:val="0"/>
        <w:spacing w:line="300" w:lineRule="auto"/>
        <w:jc w:val="both"/>
        <w:textAlignment w:val="bottom"/>
        <w:rPr>
          <w:rFonts w:ascii="Arial" w:eastAsia="標楷體" w:hAnsi="Arial" w:cs="Arial"/>
          <w:kern w:val="2"/>
          <w:sz w:val="28"/>
          <w:szCs w:val="28"/>
        </w:rPr>
      </w:pPr>
      <w:r w:rsidRPr="00E6388D">
        <w:rPr>
          <w:rFonts w:eastAsia="標楷體"/>
          <w:kern w:val="2"/>
          <w:sz w:val="28"/>
          <w:szCs w:val="28"/>
        </w:rPr>
        <w:t>研究生於</w:t>
      </w:r>
      <w:r w:rsidRPr="00E6388D">
        <w:rPr>
          <w:rFonts w:eastAsia="標楷體" w:hint="eastAsia"/>
          <w:kern w:val="2"/>
          <w:sz w:val="28"/>
          <w:szCs w:val="28"/>
        </w:rPr>
        <w:t>在學四學期（含）以上，</w:t>
      </w:r>
      <w:r w:rsidRPr="00E6388D">
        <w:rPr>
          <w:rFonts w:eastAsia="標楷體"/>
          <w:kern w:val="2"/>
          <w:sz w:val="28"/>
          <w:szCs w:val="28"/>
        </w:rPr>
        <w:t>修滿規定學分，</w:t>
      </w:r>
      <w:r w:rsidRPr="00E6388D">
        <w:rPr>
          <w:rFonts w:eastAsia="標楷體" w:hint="eastAsia"/>
          <w:kern w:val="2"/>
          <w:sz w:val="28"/>
          <w:szCs w:val="28"/>
        </w:rPr>
        <w:t>並取得博士候選人資格後</w:t>
      </w:r>
      <w:r w:rsidRPr="00E6388D">
        <w:rPr>
          <w:rFonts w:eastAsia="標楷體"/>
          <w:kern w:val="2"/>
          <w:sz w:val="28"/>
          <w:szCs w:val="28"/>
        </w:rPr>
        <w:t>，</w:t>
      </w:r>
      <w:r w:rsidRPr="00E6388D">
        <w:rPr>
          <w:rFonts w:eastAsia="標楷體" w:hint="eastAsia"/>
          <w:kern w:val="2"/>
          <w:sz w:val="28"/>
          <w:szCs w:val="28"/>
        </w:rPr>
        <w:t>須滿足下列條件之一，</w:t>
      </w:r>
      <w:r w:rsidRPr="00E6388D">
        <w:rPr>
          <w:rFonts w:eastAsia="標楷體"/>
          <w:kern w:val="2"/>
          <w:sz w:val="28"/>
          <w:szCs w:val="28"/>
        </w:rPr>
        <w:t>方得於學校規定之「研究生學位考試申請截止日」</w:t>
      </w:r>
      <w:proofErr w:type="gramStart"/>
      <w:r w:rsidRPr="00E6388D">
        <w:rPr>
          <w:rFonts w:eastAsia="標楷體"/>
          <w:kern w:val="2"/>
          <w:sz w:val="28"/>
          <w:szCs w:val="28"/>
        </w:rPr>
        <w:t>一</w:t>
      </w:r>
      <w:proofErr w:type="gramEnd"/>
      <w:r w:rsidRPr="00E6388D">
        <w:rPr>
          <w:rFonts w:eastAsia="標楷體"/>
          <w:kern w:val="2"/>
          <w:sz w:val="28"/>
          <w:szCs w:val="28"/>
        </w:rPr>
        <w:t>週前填妥申請表格，並備妥相關資格證明，經指導教授簽名後，</w:t>
      </w:r>
      <w:r w:rsidRPr="00E6388D">
        <w:rPr>
          <w:rFonts w:ascii="標楷體" w:eastAsia="標楷體" w:hAnsi="標楷體" w:cs="Arial" w:hint="eastAsia"/>
          <w:kern w:val="2"/>
          <w:sz w:val="28"/>
          <w:szCs w:val="28"/>
          <w:u w:val="single"/>
        </w:rPr>
        <w:t>檢附</w:t>
      </w:r>
      <w:r w:rsidRPr="00E6388D">
        <w:rPr>
          <w:rFonts w:ascii="標楷體" w:eastAsia="標楷體" w:hAnsi="標楷體" w:hint="eastAsia"/>
          <w:kern w:val="2"/>
          <w:sz w:val="28"/>
          <w:szCs w:val="28"/>
          <w:u w:val="single"/>
        </w:rPr>
        <w:t>學術倫理教育課程修課證明，</w:t>
      </w:r>
      <w:r w:rsidRPr="00E6388D">
        <w:rPr>
          <w:rFonts w:eastAsia="標楷體"/>
          <w:kern w:val="2"/>
          <w:sz w:val="28"/>
          <w:szCs w:val="28"/>
        </w:rPr>
        <w:t>向</w:t>
      </w:r>
      <w:r w:rsidRPr="00E6388D">
        <w:rPr>
          <w:rFonts w:eastAsia="標楷體" w:hint="eastAsia"/>
          <w:kern w:val="2"/>
          <w:sz w:val="28"/>
          <w:szCs w:val="28"/>
          <w:u w:val="single"/>
        </w:rPr>
        <w:t>本</w:t>
      </w:r>
      <w:r w:rsidRPr="00E6388D">
        <w:rPr>
          <w:rFonts w:eastAsia="標楷體"/>
          <w:kern w:val="2"/>
          <w:sz w:val="28"/>
          <w:szCs w:val="28"/>
        </w:rPr>
        <w:t>系</w:t>
      </w:r>
      <w:r w:rsidRPr="00E6388D">
        <w:rPr>
          <w:rFonts w:ascii="Arial" w:eastAsia="標楷體" w:hAnsi="Arial" w:cs="Arial"/>
          <w:kern w:val="2"/>
          <w:sz w:val="28"/>
          <w:szCs w:val="28"/>
        </w:rPr>
        <w:t>提出資格審定之申請。審定合格者得安排學位考試。</w:t>
      </w:r>
    </w:p>
    <w:p w14:paraId="08BB5CA6" w14:textId="7CAD5699" w:rsidR="003E1205" w:rsidRPr="00AB0F00" w:rsidRDefault="003E1205" w:rsidP="003E1205">
      <w:pPr>
        <w:pStyle w:val="a7"/>
        <w:autoSpaceDE w:val="0"/>
        <w:autoSpaceDN w:val="0"/>
        <w:snapToGrid w:val="0"/>
        <w:spacing w:line="300" w:lineRule="auto"/>
        <w:ind w:left="720"/>
        <w:jc w:val="both"/>
        <w:textAlignment w:val="bottom"/>
        <w:rPr>
          <w:rFonts w:eastAsia="標楷體"/>
          <w:kern w:val="2"/>
          <w:szCs w:val="28"/>
        </w:rPr>
      </w:pPr>
      <w:r w:rsidRPr="00AB0F00">
        <w:rPr>
          <w:rFonts w:eastAsia="標楷體"/>
          <w:kern w:val="2"/>
          <w:szCs w:val="28"/>
        </w:rPr>
        <w:t xml:space="preserve">Students complete the prescribed credits and qualify for a PhD candidate after studying for four </w:t>
      </w:r>
      <w:r w:rsidR="00007C0B" w:rsidRPr="00AB0F00">
        <w:rPr>
          <w:rFonts w:eastAsia="標楷體"/>
          <w:kern w:val="2"/>
          <w:szCs w:val="28"/>
        </w:rPr>
        <w:t xml:space="preserve">terms </w:t>
      </w:r>
      <w:r w:rsidRPr="00AB0F00">
        <w:rPr>
          <w:rFonts w:eastAsia="標楷體"/>
          <w:kern w:val="2"/>
          <w:szCs w:val="28"/>
        </w:rPr>
        <w:t>(inclusive), student</w:t>
      </w:r>
      <w:r w:rsidR="00007C0B" w:rsidRPr="00AB0F00">
        <w:rPr>
          <w:rFonts w:eastAsia="標楷體"/>
          <w:kern w:val="2"/>
          <w:szCs w:val="28"/>
        </w:rPr>
        <w:t>s</w:t>
      </w:r>
      <w:r w:rsidRPr="00AB0F00">
        <w:rPr>
          <w:rFonts w:eastAsia="標楷體"/>
          <w:kern w:val="2"/>
          <w:szCs w:val="28"/>
        </w:rPr>
        <w:t xml:space="preserve"> must meet </w:t>
      </w:r>
      <w:r w:rsidR="00007C0B" w:rsidRPr="00AB0F00">
        <w:rPr>
          <w:rFonts w:eastAsia="標楷體"/>
          <w:kern w:val="2"/>
          <w:szCs w:val="28"/>
        </w:rPr>
        <w:t>one</w:t>
      </w:r>
      <w:r w:rsidR="00007C0B" w:rsidRPr="00AB0F00" w:rsidDel="00007C0B">
        <w:rPr>
          <w:rFonts w:eastAsia="標楷體"/>
          <w:kern w:val="2"/>
          <w:szCs w:val="28"/>
        </w:rPr>
        <w:t xml:space="preserve"> </w:t>
      </w:r>
      <w:r w:rsidR="00007C0B" w:rsidRPr="00AB0F00">
        <w:rPr>
          <w:rFonts w:eastAsia="標楷體"/>
          <w:kern w:val="2"/>
          <w:szCs w:val="28"/>
        </w:rPr>
        <w:t xml:space="preserve">of </w:t>
      </w:r>
      <w:r w:rsidRPr="00AB0F00">
        <w:rPr>
          <w:rFonts w:eastAsia="標楷體"/>
          <w:kern w:val="2"/>
          <w:szCs w:val="28"/>
        </w:rPr>
        <w:t>th</w:t>
      </w:r>
      <w:r w:rsidR="00007C0B" w:rsidRPr="00AB0F00">
        <w:rPr>
          <w:rFonts w:eastAsia="標楷體"/>
          <w:kern w:val="2"/>
          <w:szCs w:val="28"/>
        </w:rPr>
        <w:t xml:space="preserve">e </w:t>
      </w:r>
      <w:r w:rsidRPr="00AB0F00">
        <w:rPr>
          <w:rFonts w:eastAsia="標楷體"/>
          <w:kern w:val="2"/>
          <w:szCs w:val="28"/>
        </w:rPr>
        <w:t>following condition</w:t>
      </w:r>
      <w:r w:rsidR="00D1107A" w:rsidRPr="00AB0F00">
        <w:rPr>
          <w:rFonts w:eastAsia="標楷體"/>
          <w:kern w:val="2"/>
          <w:szCs w:val="28"/>
        </w:rPr>
        <w:t>s</w:t>
      </w:r>
      <w:r w:rsidR="00007C0B" w:rsidRPr="00AB0F00">
        <w:rPr>
          <w:rFonts w:eastAsia="標楷體"/>
          <w:kern w:val="2"/>
          <w:szCs w:val="28"/>
        </w:rPr>
        <w:t>. Moreover, S</w:t>
      </w:r>
      <w:r w:rsidRPr="00AB0F00">
        <w:rPr>
          <w:rFonts w:eastAsia="標楷體"/>
          <w:kern w:val="2"/>
          <w:szCs w:val="28"/>
        </w:rPr>
        <w:t xml:space="preserve">tudents submit the application </w:t>
      </w:r>
      <w:r w:rsidR="00D1107A" w:rsidRPr="00AB0F00">
        <w:rPr>
          <w:rFonts w:eastAsia="標楷體"/>
          <w:kern w:val="2"/>
          <w:szCs w:val="28"/>
        </w:rPr>
        <w:t xml:space="preserve">form </w:t>
      </w:r>
      <w:r w:rsidRPr="00AB0F00">
        <w:rPr>
          <w:rFonts w:eastAsia="標楷體"/>
          <w:kern w:val="2"/>
          <w:szCs w:val="28"/>
        </w:rPr>
        <w:t>with the relevant certificate that the advisor signed and the certificate of academic ethics to Department of EE</w:t>
      </w:r>
      <w:r w:rsidR="00D1107A" w:rsidRPr="00AB0F00">
        <w:rPr>
          <w:rFonts w:eastAsia="標楷體"/>
          <w:kern w:val="2"/>
          <w:szCs w:val="28"/>
        </w:rPr>
        <w:t xml:space="preserve"> before the deadline for degree examination</w:t>
      </w:r>
      <w:r w:rsidRPr="00AB0F00">
        <w:rPr>
          <w:rFonts w:eastAsia="標楷體"/>
          <w:kern w:val="2"/>
          <w:szCs w:val="28"/>
        </w:rPr>
        <w:t xml:space="preserve">. A degree exam can be hold after </w:t>
      </w:r>
      <w:r w:rsidR="003C74FF" w:rsidRPr="00AB0F00">
        <w:rPr>
          <w:rFonts w:eastAsia="標楷體"/>
          <w:kern w:val="2"/>
          <w:szCs w:val="28"/>
        </w:rPr>
        <w:t>an application was approved</w:t>
      </w:r>
      <w:r w:rsidRPr="00AB0F00">
        <w:rPr>
          <w:rFonts w:eastAsia="標楷體"/>
          <w:kern w:val="2"/>
          <w:szCs w:val="28"/>
        </w:rPr>
        <w:t>.</w:t>
      </w:r>
    </w:p>
    <w:p w14:paraId="763D6D56" w14:textId="77777777" w:rsidR="009F2C8F" w:rsidRPr="00E6388D" w:rsidRDefault="009F2C8F" w:rsidP="009F2C8F">
      <w:pPr>
        <w:widowControl/>
        <w:numPr>
          <w:ilvl w:val="0"/>
          <w:numId w:val="28"/>
        </w:numPr>
        <w:autoSpaceDE w:val="0"/>
        <w:autoSpaceDN w:val="0"/>
        <w:snapToGrid w:val="0"/>
        <w:spacing w:line="300" w:lineRule="auto"/>
        <w:ind w:left="851" w:hanging="284"/>
        <w:jc w:val="both"/>
        <w:textAlignment w:val="bottom"/>
        <w:rPr>
          <w:rFonts w:ascii="Arial" w:eastAsia="標楷體" w:hAnsi="Arial" w:cs="Arial"/>
          <w:kern w:val="2"/>
          <w:sz w:val="28"/>
        </w:rPr>
      </w:pPr>
      <w:r w:rsidRPr="00E6388D">
        <w:rPr>
          <w:rFonts w:ascii="Arial" w:eastAsia="標楷體" w:hAnsi="Arial" w:cs="Arial"/>
          <w:kern w:val="2"/>
          <w:sz w:val="28"/>
        </w:rPr>
        <w:t>通過共同必考科目</w:t>
      </w:r>
      <w:r w:rsidRPr="00E6388D">
        <w:rPr>
          <w:rFonts w:ascii="Arial" w:eastAsia="標楷體" w:hAnsi="Arial" w:cs="Arial"/>
          <w:w w:val="200"/>
          <w:kern w:val="2"/>
          <w:sz w:val="28"/>
        </w:rPr>
        <w:t>1</w:t>
      </w:r>
      <w:r w:rsidRPr="00E6388D">
        <w:rPr>
          <w:rFonts w:ascii="Arial" w:eastAsia="標楷體" w:hAnsi="Arial" w:cs="Arial"/>
          <w:kern w:val="2"/>
          <w:sz w:val="28"/>
        </w:rPr>
        <w:t>科＋通過選考專業科目</w:t>
      </w:r>
      <w:r w:rsidRPr="00E6388D">
        <w:rPr>
          <w:rFonts w:ascii="Arial" w:eastAsia="標楷體" w:hAnsi="Arial" w:cs="Arial"/>
          <w:w w:val="200"/>
          <w:kern w:val="2"/>
          <w:sz w:val="28"/>
        </w:rPr>
        <w:t>2</w:t>
      </w:r>
      <w:r w:rsidRPr="00E6388D">
        <w:rPr>
          <w:rFonts w:ascii="Arial" w:eastAsia="標楷體" w:hAnsi="Arial" w:cs="Arial"/>
          <w:kern w:val="2"/>
          <w:sz w:val="28"/>
        </w:rPr>
        <w:t>科＋研究成果發表計點合計在</w:t>
      </w:r>
      <w:r w:rsidRPr="00E6388D">
        <w:rPr>
          <w:rFonts w:ascii="Arial" w:eastAsia="標楷體" w:hAnsi="Arial" w:cs="Arial"/>
          <w:w w:val="200"/>
          <w:kern w:val="2"/>
          <w:sz w:val="28"/>
        </w:rPr>
        <w:t>15</w:t>
      </w:r>
      <w:r w:rsidRPr="00E6388D">
        <w:rPr>
          <w:rFonts w:ascii="Arial" w:eastAsia="標楷體" w:hAnsi="Arial" w:cs="Arial"/>
          <w:kern w:val="2"/>
          <w:sz w:val="28"/>
        </w:rPr>
        <w:t>點（含）以上。</w:t>
      </w:r>
    </w:p>
    <w:p w14:paraId="5076F212" w14:textId="5119A57E" w:rsidR="00385882" w:rsidRPr="00AB0F00" w:rsidRDefault="00385882" w:rsidP="00385882">
      <w:pPr>
        <w:widowControl/>
        <w:autoSpaceDE w:val="0"/>
        <w:autoSpaceDN w:val="0"/>
        <w:snapToGrid w:val="0"/>
        <w:spacing w:line="300" w:lineRule="auto"/>
        <w:ind w:left="851"/>
        <w:jc w:val="both"/>
        <w:textAlignment w:val="bottom"/>
        <w:rPr>
          <w:rFonts w:eastAsia="標楷體"/>
          <w:kern w:val="2"/>
        </w:rPr>
      </w:pPr>
      <w:r w:rsidRPr="00AB0F00">
        <w:rPr>
          <w:rFonts w:eastAsia="標楷體"/>
          <w:kern w:val="2"/>
        </w:rPr>
        <w:t>Pass a common subject exam, two elective professional subject exam</w:t>
      </w:r>
      <w:r w:rsidR="0050428F" w:rsidRPr="00AB0F00">
        <w:rPr>
          <w:rFonts w:eastAsia="標楷體"/>
          <w:kern w:val="2"/>
        </w:rPr>
        <w:t>s</w:t>
      </w:r>
      <w:r w:rsidRPr="00AB0F00">
        <w:rPr>
          <w:rFonts w:eastAsia="標楷體"/>
          <w:kern w:val="2"/>
        </w:rPr>
        <w:t xml:space="preserve"> and the credits </w:t>
      </w:r>
      <w:r w:rsidR="0050428F" w:rsidRPr="00AB0F00">
        <w:rPr>
          <w:rFonts w:eastAsia="標楷體"/>
          <w:kern w:val="2"/>
        </w:rPr>
        <w:t xml:space="preserve">for </w:t>
      </w:r>
      <w:r w:rsidRPr="00AB0F00">
        <w:rPr>
          <w:rFonts w:eastAsia="標楷體"/>
          <w:kern w:val="2"/>
        </w:rPr>
        <w:t>research results should be more than 15 points (inclusive).</w:t>
      </w:r>
    </w:p>
    <w:p w14:paraId="2D988669" w14:textId="4AD257E0" w:rsidR="009F2C8F" w:rsidRPr="002B5E65" w:rsidRDefault="009F2C8F" w:rsidP="009F2C8F">
      <w:pPr>
        <w:widowControl/>
        <w:numPr>
          <w:ilvl w:val="0"/>
          <w:numId w:val="28"/>
        </w:numPr>
        <w:autoSpaceDE w:val="0"/>
        <w:autoSpaceDN w:val="0"/>
        <w:snapToGrid w:val="0"/>
        <w:spacing w:line="300" w:lineRule="auto"/>
        <w:ind w:left="851" w:hanging="305"/>
        <w:jc w:val="both"/>
        <w:textAlignment w:val="bottom"/>
        <w:rPr>
          <w:rFonts w:ascii="Arial" w:eastAsia="標楷體" w:hAnsi="Arial" w:cs="Arial"/>
          <w:kern w:val="2"/>
          <w:sz w:val="28"/>
        </w:rPr>
      </w:pPr>
      <w:r w:rsidRPr="00E6388D">
        <w:rPr>
          <w:rFonts w:ascii="Arial" w:eastAsia="標楷體" w:hAnsi="Arial" w:cs="Arial"/>
          <w:kern w:val="2"/>
          <w:sz w:val="28"/>
        </w:rPr>
        <w:t>通過共同必考科目</w:t>
      </w:r>
      <w:r w:rsidRPr="00E6388D">
        <w:rPr>
          <w:rFonts w:ascii="Arial" w:eastAsia="標楷體" w:hAnsi="Arial" w:cs="Arial"/>
          <w:w w:val="200"/>
          <w:kern w:val="2"/>
          <w:sz w:val="28"/>
        </w:rPr>
        <w:t>1</w:t>
      </w:r>
      <w:r w:rsidRPr="00E6388D">
        <w:rPr>
          <w:rFonts w:ascii="Arial" w:eastAsia="標楷體" w:hAnsi="Arial" w:cs="Arial"/>
          <w:kern w:val="2"/>
          <w:sz w:val="28"/>
        </w:rPr>
        <w:t>科或</w:t>
      </w:r>
      <w:r w:rsidRPr="002B5E65">
        <w:rPr>
          <w:rFonts w:ascii="Arial" w:eastAsia="標楷體" w:hAnsi="Arial" w:cs="Arial" w:hint="eastAsia"/>
          <w:kern w:val="2"/>
          <w:sz w:val="28"/>
        </w:rPr>
        <w:t>完成</w:t>
      </w:r>
      <w:r w:rsidR="00E6388D" w:rsidRPr="00D84F93">
        <w:rPr>
          <w:rFonts w:eastAsia="標楷體" w:hint="eastAsia"/>
          <w:sz w:val="28"/>
        </w:rPr>
        <w:t>共同必考科目抵免</w:t>
      </w:r>
      <w:r w:rsidRPr="002B5E65">
        <w:rPr>
          <w:rFonts w:ascii="Arial" w:eastAsia="標楷體" w:hAnsi="Arial" w:cs="Arial" w:hint="eastAsia"/>
          <w:kern w:val="2"/>
          <w:sz w:val="28"/>
        </w:rPr>
        <w:t>＋研究成果發表計點合計在</w:t>
      </w:r>
      <w:r w:rsidRPr="002B5E65">
        <w:rPr>
          <w:rFonts w:ascii="Arial" w:eastAsia="標楷體" w:hAnsi="Arial" w:cs="Arial"/>
          <w:w w:val="200"/>
          <w:kern w:val="2"/>
          <w:sz w:val="28"/>
        </w:rPr>
        <w:t>27</w:t>
      </w:r>
      <w:r w:rsidRPr="002B5E65">
        <w:rPr>
          <w:rFonts w:ascii="Arial" w:eastAsia="標楷體" w:hAnsi="Arial" w:cs="Arial" w:hint="eastAsia"/>
          <w:kern w:val="2"/>
          <w:sz w:val="28"/>
        </w:rPr>
        <w:t>點（含）以上。</w:t>
      </w:r>
    </w:p>
    <w:p w14:paraId="690C4E74" w14:textId="16EFCEF5" w:rsidR="00385882" w:rsidRPr="002B5E65" w:rsidRDefault="00385882" w:rsidP="00385882">
      <w:pPr>
        <w:widowControl/>
        <w:autoSpaceDE w:val="0"/>
        <w:autoSpaceDN w:val="0"/>
        <w:snapToGrid w:val="0"/>
        <w:spacing w:line="300" w:lineRule="auto"/>
        <w:ind w:left="851"/>
        <w:jc w:val="both"/>
        <w:textAlignment w:val="bottom"/>
        <w:rPr>
          <w:rFonts w:eastAsia="標楷體"/>
          <w:kern w:val="2"/>
        </w:rPr>
      </w:pPr>
      <w:r w:rsidRPr="002B5E65">
        <w:rPr>
          <w:rFonts w:eastAsia="標楷體"/>
          <w:kern w:val="2"/>
        </w:rPr>
        <w:t>Pass a common subject exam or finish</w:t>
      </w:r>
      <w:r w:rsidR="00E12751" w:rsidRPr="002B5E65">
        <w:rPr>
          <w:rFonts w:eastAsia="標楷體"/>
          <w:kern w:val="2"/>
        </w:rPr>
        <w:t xml:space="preserve"> credits waiver of common subject</w:t>
      </w:r>
      <w:r w:rsidRPr="002B5E65">
        <w:rPr>
          <w:rFonts w:eastAsia="標楷體"/>
          <w:kern w:val="2"/>
        </w:rPr>
        <w:t xml:space="preserve"> plus the credits </w:t>
      </w:r>
      <w:r w:rsidR="0050428F" w:rsidRPr="002B5E65">
        <w:rPr>
          <w:rFonts w:eastAsia="標楷體"/>
          <w:kern w:val="2"/>
        </w:rPr>
        <w:t xml:space="preserve">for </w:t>
      </w:r>
      <w:r w:rsidRPr="002B5E65">
        <w:rPr>
          <w:rFonts w:eastAsia="標楷體"/>
          <w:kern w:val="2"/>
        </w:rPr>
        <w:t>the research results should be more than 27 points (inclusive).</w:t>
      </w:r>
    </w:p>
    <w:p w14:paraId="0265F522" w14:textId="02820206" w:rsidR="00EE44E4" w:rsidRPr="002B5E65" w:rsidRDefault="009F2C8F" w:rsidP="009F2C8F">
      <w:pPr>
        <w:widowControl/>
        <w:numPr>
          <w:ilvl w:val="0"/>
          <w:numId w:val="28"/>
        </w:numPr>
        <w:autoSpaceDE w:val="0"/>
        <w:autoSpaceDN w:val="0"/>
        <w:snapToGrid w:val="0"/>
        <w:spacing w:line="300" w:lineRule="auto"/>
        <w:ind w:left="851" w:hanging="305"/>
        <w:jc w:val="both"/>
        <w:textAlignment w:val="bottom"/>
        <w:rPr>
          <w:rFonts w:ascii="Arial" w:eastAsia="標楷體" w:hAnsi="Arial" w:cs="Arial"/>
          <w:kern w:val="2"/>
          <w:sz w:val="28"/>
        </w:rPr>
      </w:pPr>
      <w:r w:rsidRPr="002B5E65">
        <w:rPr>
          <w:rFonts w:ascii="Arial" w:eastAsia="標楷體" w:hAnsi="Arial" w:cs="Arial" w:hint="eastAsia"/>
          <w:kern w:val="2"/>
          <w:sz w:val="28"/>
        </w:rPr>
        <w:t>通過共同必考科目</w:t>
      </w:r>
      <w:r w:rsidRPr="002B5E65">
        <w:rPr>
          <w:rFonts w:ascii="Arial" w:eastAsia="標楷體" w:hAnsi="Arial" w:cs="Arial"/>
          <w:kern w:val="2"/>
          <w:sz w:val="28"/>
        </w:rPr>
        <w:t>1</w:t>
      </w:r>
      <w:r w:rsidRPr="002B5E65">
        <w:rPr>
          <w:rFonts w:ascii="Arial" w:eastAsia="標楷體" w:hAnsi="Arial" w:cs="Arial" w:hint="eastAsia"/>
          <w:kern w:val="2"/>
          <w:sz w:val="28"/>
        </w:rPr>
        <w:t>科或完成</w:t>
      </w:r>
      <w:r w:rsidR="00E6388D" w:rsidRPr="00D84F93">
        <w:rPr>
          <w:rFonts w:eastAsia="標楷體" w:hint="eastAsia"/>
          <w:sz w:val="28"/>
        </w:rPr>
        <w:t>共同必考科目抵免</w:t>
      </w:r>
      <w:r w:rsidRPr="002B5E65">
        <w:rPr>
          <w:rFonts w:ascii="Arial" w:eastAsia="標楷體" w:hAnsi="Arial" w:cs="Arial" w:hint="eastAsia"/>
          <w:kern w:val="2"/>
          <w:sz w:val="28"/>
        </w:rPr>
        <w:t>＋通過選考專業科目</w:t>
      </w:r>
      <w:r w:rsidRPr="002B5E65">
        <w:rPr>
          <w:rFonts w:ascii="Arial" w:eastAsia="標楷體" w:hAnsi="Arial" w:cs="Arial"/>
          <w:kern w:val="2"/>
          <w:sz w:val="28"/>
        </w:rPr>
        <w:t>1</w:t>
      </w:r>
      <w:r w:rsidRPr="002B5E65">
        <w:rPr>
          <w:rFonts w:ascii="Arial" w:eastAsia="標楷體" w:hAnsi="Arial" w:cs="Arial" w:hint="eastAsia"/>
          <w:kern w:val="2"/>
          <w:sz w:val="28"/>
        </w:rPr>
        <w:t>科＋研究成果發表計點合計</w:t>
      </w:r>
      <w:r w:rsidRPr="002B5E65">
        <w:rPr>
          <w:rFonts w:ascii="Arial" w:eastAsia="標楷體" w:hAnsi="Arial" w:cs="Arial"/>
          <w:w w:val="200"/>
          <w:kern w:val="2"/>
          <w:sz w:val="28"/>
        </w:rPr>
        <w:t>21</w:t>
      </w:r>
      <w:r w:rsidRPr="002B5E65">
        <w:rPr>
          <w:rFonts w:ascii="Arial" w:eastAsia="標楷體" w:hAnsi="Arial" w:cs="Arial" w:hint="eastAsia"/>
          <w:kern w:val="2"/>
          <w:sz w:val="28"/>
        </w:rPr>
        <w:t>點（含）以上。</w:t>
      </w:r>
    </w:p>
    <w:p w14:paraId="4F6941E3" w14:textId="3D9C5008" w:rsidR="009F2C8F" w:rsidRPr="002B5E65" w:rsidRDefault="00EE44E4" w:rsidP="00EE44E4">
      <w:pPr>
        <w:widowControl/>
        <w:autoSpaceDE w:val="0"/>
        <w:autoSpaceDN w:val="0"/>
        <w:snapToGrid w:val="0"/>
        <w:spacing w:line="300" w:lineRule="auto"/>
        <w:ind w:left="851"/>
        <w:jc w:val="both"/>
        <w:textAlignment w:val="bottom"/>
        <w:rPr>
          <w:rFonts w:eastAsia="標楷體"/>
          <w:kern w:val="2"/>
          <w:sz w:val="28"/>
        </w:rPr>
      </w:pPr>
      <w:r w:rsidRPr="002B5E65">
        <w:rPr>
          <w:rFonts w:eastAsia="標楷體"/>
          <w:kern w:val="2"/>
        </w:rPr>
        <w:t xml:space="preserve">Pass a common subject exam or finish </w:t>
      </w:r>
      <w:r w:rsidR="00E12751" w:rsidRPr="002B5E65">
        <w:rPr>
          <w:rFonts w:eastAsia="標楷體"/>
          <w:kern w:val="2"/>
        </w:rPr>
        <w:t>credits waiver of common subject</w:t>
      </w:r>
      <w:r w:rsidRPr="002B5E65">
        <w:rPr>
          <w:rFonts w:eastAsia="標楷體"/>
          <w:kern w:val="2"/>
        </w:rPr>
        <w:t xml:space="preserve"> pass one elective subject exam plus the credits </w:t>
      </w:r>
      <w:r w:rsidR="0050428F" w:rsidRPr="002B5E65">
        <w:rPr>
          <w:rFonts w:eastAsia="標楷體"/>
          <w:kern w:val="2"/>
        </w:rPr>
        <w:t xml:space="preserve">for </w:t>
      </w:r>
      <w:r w:rsidRPr="002B5E65">
        <w:rPr>
          <w:rFonts w:eastAsia="標楷體"/>
          <w:kern w:val="2"/>
        </w:rPr>
        <w:t>the research results should be more than 21 points (inclusive).</w:t>
      </w:r>
    </w:p>
    <w:p w14:paraId="43E199F1" w14:textId="509444E5" w:rsidR="00385882" w:rsidRPr="002B5E65" w:rsidRDefault="009F2C8F" w:rsidP="00EE44E4">
      <w:pPr>
        <w:widowControl/>
        <w:numPr>
          <w:ilvl w:val="0"/>
          <w:numId w:val="28"/>
        </w:numPr>
        <w:autoSpaceDE w:val="0"/>
        <w:autoSpaceDN w:val="0"/>
        <w:snapToGrid w:val="0"/>
        <w:spacing w:line="300" w:lineRule="auto"/>
        <w:ind w:left="851" w:hanging="305"/>
        <w:jc w:val="both"/>
        <w:textAlignment w:val="bottom"/>
        <w:rPr>
          <w:rFonts w:ascii="Arial" w:eastAsia="標楷體" w:hAnsi="Arial" w:cs="Arial"/>
          <w:kern w:val="2"/>
          <w:sz w:val="28"/>
        </w:rPr>
      </w:pPr>
      <w:r w:rsidRPr="002B5E65">
        <w:rPr>
          <w:rFonts w:ascii="Arial" w:eastAsia="標楷體" w:hAnsi="Arial" w:cs="Arial" w:hint="eastAsia"/>
          <w:kern w:val="2"/>
          <w:sz w:val="28"/>
        </w:rPr>
        <w:lastRenderedPageBreak/>
        <w:t>通過共同必考科目</w:t>
      </w:r>
      <w:r w:rsidRPr="002B5E65">
        <w:rPr>
          <w:rFonts w:ascii="Arial" w:eastAsia="標楷體" w:hAnsi="Arial" w:cs="Arial"/>
          <w:w w:val="200"/>
          <w:kern w:val="2"/>
          <w:sz w:val="28"/>
        </w:rPr>
        <w:t>1</w:t>
      </w:r>
      <w:r w:rsidRPr="002B5E65">
        <w:rPr>
          <w:rFonts w:ascii="Arial" w:eastAsia="標楷體" w:hAnsi="Arial" w:cs="Arial" w:hint="eastAsia"/>
          <w:kern w:val="2"/>
          <w:sz w:val="28"/>
        </w:rPr>
        <w:t>科或完成</w:t>
      </w:r>
      <w:r w:rsidR="00E6388D" w:rsidRPr="00D84F93">
        <w:rPr>
          <w:rFonts w:eastAsia="標楷體" w:hint="eastAsia"/>
          <w:sz w:val="28"/>
        </w:rPr>
        <w:t>共同必考科目抵免</w:t>
      </w:r>
      <w:r w:rsidRPr="002B5E65">
        <w:rPr>
          <w:rFonts w:ascii="Arial" w:eastAsia="標楷體" w:hAnsi="Arial" w:cs="Arial" w:hint="eastAsia"/>
          <w:kern w:val="2"/>
          <w:sz w:val="28"/>
        </w:rPr>
        <w:t>＋</w:t>
      </w:r>
      <w:proofErr w:type="gramStart"/>
      <w:r w:rsidRPr="002B5E65">
        <w:rPr>
          <w:rFonts w:ascii="Arial" w:eastAsia="標楷體" w:hAnsi="Arial" w:cs="Arial" w:hint="eastAsia"/>
          <w:kern w:val="2"/>
          <w:sz w:val="28"/>
        </w:rPr>
        <w:t>加修</w:t>
      </w:r>
      <w:proofErr w:type="gramEnd"/>
      <w:r w:rsidRPr="002B5E65">
        <w:rPr>
          <w:rFonts w:ascii="Arial" w:eastAsia="標楷體" w:hAnsi="Arial" w:cs="Arial"/>
          <w:w w:val="200"/>
          <w:kern w:val="2"/>
          <w:sz w:val="28"/>
        </w:rPr>
        <w:t>4</w:t>
      </w:r>
      <w:r w:rsidRPr="002B5E65">
        <w:rPr>
          <w:rFonts w:ascii="Arial" w:eastAsia="標楷體" w:hAnsi="Arial" w:cs="Arial" w:hint="eastAsia"/>
          <w:kern w:val="2"/>
          <w:sz w:val="28"/>
        </w:rPr>
        <w:t>專業科目＋研究成果發表計點合計在</w:t>
      </w:r>
      <w:r w:rsidRPr="002B5E65">
        <w:rPr>
          <w:rFonts w:ascii="Arial" w:eastAsia="標楷體" w:hAnsi="Arial" w:cs="Arial"/>
          <w:w w:val="200"/>
          <w:kern w:val="2"/>
          <w:sz w:val="28"/>
        </w:rPr>
        <w:t>15</w:t>
      </w:r>
      <w:r w:rsidRPr="002B5E65">
        <w:rPr>
          <w:rFonts w:ascii="Arial" w:eastAsia="標楷體" w:hAnsi="Arial" w:cs="Arial" w:hint="eastAsia"/>
          <w:kern w:val="2"/>
          <w:sz w:val="28"/>
        </w:rPr>
        <w:t>點（含）以上。</w:t>
      </w:r>
    </w:p>
    <w:p w14:paraId="55064979" w14:textId="7994D70D" w:rsidR="00EE44E4" w:rsidRPr="002B5E65" w:rsidRDefault="00EE44E4" w:rsidP="00EE44E4">
      <w:pPr>
        <w:widowControl/>
        <w:autoSpaceDE w:val="0"/>
        <w:autoSpaceDN w:val="0"/>
        <w:snapToGrid w:val="0"/>
        <w:spacing w:line="300" w:lineRule="auto"/>
        <w:ind w:left="851"/>
        <w:jc w:val="both"/>
        <w:textAlignment w:val="bottom"/>
        <w:rPr>
          <w:rFonts w:eastAsia="標楷體"/>
          <w:kern w:val="2"/>
        </w:rPr>
      </w:pPr>
      <w:r w:rsidRPr="002B5E65">
        <w:rPr>
          <w:rFonts w:eastAsia="標楷體"/>
          <w:kern w:val="2"/>
        </w:rPr>
        <w:t xml:space="preserve">Pass a common subject exam or finish </w:t>
      </w:r>
      <w:r w:rsidR="00E12751" w:rsidRPr="002B5E65">
        <w:rPr>
          <w:rFonts w:eastAsia="標楷體"/>
          <w:kern w:val="2"/>
        </w:rPr>
        <w:t>credits waiver of common subject</w:t>
      </w:r>
      <w:r w:rsidRPr="002B5E65">
        <w:rPr>
          <w:rFonts w:eastAsia="標楷體"/>
          <w:kern w:val="2"/>
        </w:rPr>
        <w:t xml:space="preserve"> plus take four professional subject courses plus the credits </w:t>
      </w:r>
      <w:r w:rsidR="0050428F" w:rsidRPr="002B5E65">
        <w:rPr>
          <w:rFonts w:eastAsia="標楷體"/>
          <w:kern w:val="2"/>
        </w:rPr>
        <w:t>for</w:t>
      </w:r>
      <w:r w:rsidRPr="002B5E65">
        <w:rPr>
          <w:rFonts w:eastAsia="標楷體"/>
          <w:kern w:val="2"/>
        </w:rPr>
        <w:t xml:space="preserve"> the research results should be more than 15 points (inclusive).</w:t>
      </w:r>
    </w:p>
    <w:p w14:paraId="7BFC64CB" w14:textId="6323DF2E" w:rsidR="009F2C8F" w:rsidRPr="002B5E65" w:rsidRDefault="009F2C8F" w:rsidP="00EE44E4">
      <w:pPr>
        <w:widowControl/>
        <w:numPr>
          <w:ilvl w:val="0"/>
          <w:numId w:val="28"/>
        </w:numPr>
        <w:autoSpaceDE w:val="0"/>
        <w:autoSpaceDN w:val="0"/>
        <w:snapToGrid w:val="0"/>
        <w:spacing w:line="300" w:lineRule="auto"/>
        <w:ind w:left="851" w:hanging="305"/>
        <w:jc w:val="both"/>
        <w:textAlignment w:val="bottom"/>
        <w:rPr>
          <w:rFonts w:ascii="Arial" w:eastAsia="標楷體" w:hAnsi="Arial" w:cs="Arial"/>
          <w:kern w:val="2"/>
          <w:sz w:val="28"/>
        </w:rPr>
      </w:pPr>
      <w:r w:rsidRPr="002B5E65">
        <w:rPr>
          <w:rFonts w:ascii="Arial" w:eastAsia="標楷體" w:hAnsi="Arial" w:cs="Arial" w:hint="eastAsia"/>
          <w:kern w:val="2"/>
          <w:sz w:val="28"/>
        </w:rPr>
        <w:t>通過共同必考科目</w:t>
      </w:r>
      <w:r w:rsidRPr="002B5E65">
        <w:rPr>
          <w:rFonts w:ascii="Arial" w:eastAsia="標楷體" w:hAnsi="Arial" w:cs="Arial"/>
          <w:w w:val="200"/>
          <w:kern w:val="2"/>
          <w:sz w:val="28"/>
        </w:rPr>
        <w:t>1</w:t>
      </w:r>
      <w:r w:rsidRPr="002B5E65">
        <w:rPr>
          <w:rFonts w:ascii="Arial" w:eastAsia="標楷體" w:hAnsi="Arial" w:cs="Arial" w:hint="eastAsia"/>
          <w:kern w:val="2"/>
          <w:sz w:val="28"/>
        </w:rPr>
        <w:t>科或完成</w:t>
      </w:r>
      <w:r w:rsidR="00E6388D" w:rsidRPr="00D84F93">
        <w:rPr>
          <w:rFonts w:eastAsia="標楷體" w:hint="eastAsia"/>
          <w:sz w:val="28"/>
        </w:rPr>
        <w:t>共同必考科目抵免</w:t>
      </w:r>
      <w:r w:rsidRPr="002B5E65">
        <w:rPr>
          <w:rFonts w:ascii="Arial" w:eastAsia="標楷體" w:hAnsi="Arial" w:cs="Arial" w:hint="eastAsia"/>
          <w:kern w:val="2"/>
          <w:sz w:val="28"/>
        </w:rPr>
        <w:t>＋通過選考專業科目</w:t>
      </w:r>
      <w:r w:rsidRPr="002B5E65">
        <w:rPr>
          <w:rFonts w:ascii="Arial" w:eastAsia="標楷體" w:hAnsi="Arial" w:cs="Arial"/>
          <w:w w:val="200"/>
          <w:kern w:val="2"/>
          <w:sz w:val="28"/>
        </w:rPr>
        <w:t>1</w:t>
      </w:r>
      <w:r w:rsidRPr="002B5E65">
        <w:rPr>
          <w:rFonts w:ascii="Arial" w:eastAsia="標楷體" w:hAnsi="Arial" w:cs="Arial" w:hint="eastAsia"/>
          <w:kern w:val="2"/>
          <w:sz w:val="28"/>
        </w:rPr>
        <w:t>科＋</w:t>
      </w:r>
      <w:proofErr w:type="gramStart"/>
      <w:r w:rsidRPr="002B5E65">
        <w:rPr>
          <w:rFonts w:ascii="Arial" w:eastAsia="標楷體" w:hAnsi="Arial" w:cs="Arial" w:hint="eastAsia"/>
          <w:kern w:val="2"/>
          <w:sz w:val="28"/>
        </w:rPr>
        <w:t>加修</w:t>
      </w:r>
      <w:proofErr w:type="gramEnd"/>
      <w:r w:rsidRPr="002B5E65">
        <w:rPr>
          <w:rFonts w:ascii="Arial" w:eastAsia="標楷體" w:hAnsi="Arial" w:cs="Arial"/>
          <w:w w:val="200"/>
          <w:kern w:val="2"/>
          <w:sz w:val="28"/>
        </w:rPr>
        <w:t>2</w:t>
      </w:r>
      <w:r w:rsidRPr="002B5E65">
        <w:rPr>
          <w:rFonts w:ascii="Arial" w:eastAsia="標楷體" w:hAnsi="Arial" w:cs="Arial" w:hint="eastAsia"/>
          <w:kern w:val="2"/>
          <w:sz w:val="28"/>
        </w:rPr>
        <w:t>專業科目＋研究成果發表計點合計在</w:t>
      </w:r>
      <w:r w:rsidRPr="002B5E65">
        <w:rPr>
          <w:rFonts w:ascii="Arial" w:eastAsia="標楷體" w:hAnsi="Arial" w:cs="Arial"/>
          <w:w w:val="200"/>
          <w:kern w:val="2"/>
          <w:sz w:val="28"/>
        </w:rPr>
        <w:t>15</w:t>
      </w:r>
      <w:r w:rsidRPr="002B5E65">
        <w:rPr>
          <w:rFonts w:ascii="Arial" w:eastAsia="標楷體" w:hAnsi="Arial" w:cs="Arial" w:hint="eastAsia"/>
          <w:kern w:val="2"/>
          <w:sz w:val="28"/>
        </w:rPr>
        <w:t>點（含）以上。</w:t>
      </w:r>
    </w:p>
    <w:p w14:paraId="4389F576" w14:textId="3D7A8677" w:rsidR="00EE44E4" w:rsidRPr="002B5E65" w:rsidRDefault="00EE44E4" w:rsidP="00EE44E4">
      <w:pPr>
        <w:widowControl/>
        <w:autoSpaceDE w:val="0"/>
        <w:autoSpaceDN w:val="0"/>
        <w:snapToGrid w:val="0"/>
        <w:spacing w:line="300" w:lineRule="auto"/>
        <w:ind w:left="851"/>
        <w:jc w:val="both"/>
        <w:textAlignment w:val="bottom"/>
        <w:rPr>
          <w:rFonts w:eastAsia="標楷體"/>
          <w:kern w:val="2"/>
        </w:rPr>
      </w:pPr>
      <w:r w:rsidRPr="002B5E65">
        <w:rPr>
          <w:rFonts w:eastAsia="標楷體"/>
          <w:kern w:val="2"/>
        </w:rPr>
        <w:t>Pass a common subject exam or finish</w:t>
      </w:r>
      <w:r w:rsidR="00E12751" w:rsidRPr="00D84F93">
        <w:rPr>
          <w:rFonts w:eastAsia="標楷體"/>
          <w:kern w:val="2"/>
        </w:rPr>
        <w:t xml:space="preserve"> </w:t>
      </w:r>
      <w:r w:rsidR="00E12751" w:rsidRPr="002B5E65">
        <w:rPr>
          <w:rFonts w:eastAsia="標楷體"/>
          <w:kern w:val="2"/>
        </w:rPr>
        <w:t>credits waiver of common subject</w:t>
      </w:r>
      <w:r w:rsidRPr="002B5E65">
        <w:rPr>
          <w:rFonts w:eastAsia="標楷體"/>
          <w:kern w:val="2"/>
        </w:rPr>
        <w:t xml:space="preserve"> plus pass an elective subject exam plus take two professional subject courses plus</w:t>
      </w:r>
      <w:r w:rsidRPr="002B5E65">
        <w:rPr>
          <w:sz w:val="22"/>
        </w:rPr>
        <w:t xml:space="preserve"> </w:t>
      </w:r>
      <w:r w:rsidRPr="002B5E65">
        <w:rPr>
          <w:rFonts w:eastAsia="標楷體"/>
          <w:kern w:val="2"/>
        </w:rPr>
        <w:t xml:space="preserve">the credits </w:t>
      </w:r>
      <w:r w:rsidR="0050428F" w:rsidRPr="002B5E65">
        <w:rPr>
          <w:rFonts w:eastAsia="標楷體"/>
          <w:kern w:val="2"/>
        </w:rPr>
        <w:t xml:space="preserve">for </w:t>
      </w:r>
      <w:r w:rsidRPr="002B5E65">
        <w:rPr>
          <w:rFonts w:eastAsia="標楷體"/>
          <w:kern w:val="2"/>
        </w:rPr>
        <w:t>the research results should be more than 15 points (inclusive).</w:t>
      </w:r>
    </w:p>
    <w:p w14:paraId="1CB3A9D9" w14:textId="7235DE52" w:rsidR="009F2C8F" w:rsidRPr="002B5E65" w:rsidRDefault="009F2C8F" w:rsidP="00EE44E4">
      <w:pPr>
        <w:widowControl/>
        <w:numPr>
          <w:ilvl w:val="0"/>
          <w:numId w:val="28"/>
        </w:numPr>
        <w:autoSpaceDE w:val="0"/>
        <w:autoSpaceDN w:val="0"/>
        <w:snapToGrid w:val="0"/>
        <w:spacing w:line="300" w:lineRule="auto"/>
        <w:ind w:left="851" w:hanging="305"/>
        <w:jc w:val="both"/>
        <w:textAlignment w:val="bottom"/>
        <w:rPr>
          <w:rFonts w:ascii="Arial" w:eastAsia="標楷體" w:hAnsi="Arial" w:cs="Arial"/>
          <w:kern w:val="2"/>
          <w:sz w:val="28"/>
        </w:rPr>
      </w:pPr>
      <w:r w:rsidRPr="002B5E65">
        <w:rPr>
          <w:rFonts w:ascii="Arial" w:eastAsia="標楷體" w:hAnsi="Arial" w:cs="Arial" w:hint="eastAsia"/>
          <w:kern w:val="2"/>
          <w:sz w:val="28"/>
        </w:rPr>
        <w:t>通過共同必考科目</w:t>
      </w:r>
      <w:r w:rsidRPr="002B5E65">
        <w:rPr>
          <w:rFonts w:ascii="Arial" w:eastAsia="標楷體" w:hAnsi="Arial" w:cs="Arial"/>
          <w:w w:val="200"/>
          <w:kern w:val="2"/>
          <w:sz w:val="28"/>
        </w:rPr>
        <w:t>1</w:t>
      </w:r>
      <w:r w:rsidRPr="002B5E65">
        <w:rPr>
          <w:rFonts w:ascii="Arial" w:eastAsia="標楷體" w:hAnsi="Arial" w:cs="Arial" w:hint="eastAsia"/>
          <w:kern w:val="2"/>
          <w:sz w:val="28"/>
        </w:rPr>
        <w:t>科或完成</w:t>
      </w:r>
      <w:r w:rsidR="00E6388D" w:rsidRPr="00D84F93">
        <w:rPr>
          <w:rFonts w:eastAsia="標楷體" w:hint="eastAsia"/>
          <w:sz w:val="28"/>
        </w:rPr>
        <w:t>共同必考科目抵免</w:t>
      </w:r>
      <w:r w:rsidRPr="002B5E65">
        <w:rPr>
          <w:rFonts w:ascii="Arial" w:eastAsia="標楷體" w:hAnsi="Arial" w:cs="Arial" w:hint="eastAsia"/>
          <w:kern w:val="2"/>
          <w:sz w:val="28"/>
        </w:rPr>
        <w:t>＋通過選考專業科目</w:t>
      </w:r>
      <w:r w:rsidRPr="002B5E65">
        <w:rPr>
          <w:rFonts w:ascii="Arial" w:eastAsia="標楷體" w:hAnsi="Arial" w:cs="Arial"/>
          <w:w w:val="200"/>
          <w:kern w:val="2"/>
          <w:sz w:val="28"/>
        </w:rPr>
        <w:t>2</w:t>
      </w:r>
      <w:r w:rsidRPr="002B5E65">
        <w:rPr>
          <w:rFonts w:ascii="Arial" w:eastAsia="標楷體" w:hAnsi="Arial" w:cs="Arial" w:hint="eastAsia"/>
          <w:kern w:val="2"/>
          <w:sz w:val="28"/>
        </w:rPr>
        <w:t>科＋研究成果發表計點合計在</w:t>
      </w:r>
      <w:r w:rsidRPr="002B5E65">
        <w:rPr>
          <w:rFonts w:ascii="Arial" w:eastAsia="標楷體" w:hAnsi="Arial" w:cs="Arial"/>
          <w:w w:val="200"/>
          <w:kern w:val="2"/>
          <w:sz w:val="28"/>
        </w:rPr>
        <w:t>15</w:t>
      </w:r>
      <w:r w:rsidRPr="002B5E65">
        <w:rPr>
          <w:rFonts w:ascii="Arial" w:eastAsia="標楷體" w:hAnsi="Arial" w:cs="Arial" w:hint="eastAsia"/>
          <w:kern w:val="2"/>
          <w:sz w:val="28"/>
        </w:rPr>
        <w:t>點（含）以上。</w:t>
      </w:r>
    </w:p>
    <w:p w14:paraId="46FCBBB5" w14:textId="350027DA" w:rsidR="00EE44E4" w:rsidRPr="002B5E65" w:rsidRDefault="00EE44E4" w:rsidP="00EE44E4">
      <w:pPr>
        <w:widowControl/>
        <w:autoSpaceDE w:val="0"/>
        <w:autoSpaceDN w:val="0"/>
        <w:snapToGrid w:val="0"/>
        <w:spacing w:line="300" w:lineRule="auto"/>
        <w:ind w:left="851"/>
        <w:jc w:val="both"/>
        <w:textAlignment w:val="bottom"/>
        <w:rPr>
          <w:rFonts w:eastAsia="標楷體"/>
          <w:kern w:val="2"/>
        </w:rPr>
      </w:pPr>
      <w:r w:rsidRPr="002B5E65">
        <w:rPr>
          <w:rFonts w:eastAsia="標楷體"/>
          <w:kern w:val="2"/>
        </w:rPr>
        <w:t xml:space="preserve">Pass a common subject exam or finish </w:t>
      </w:r>
      <w:r w:rsidR="00E12751" w:rsidRPr="002B5E65">
        <w:rPr>
          <w:rFonts w:eastAsia="標楷體"/>
          <w:kern w:val="2"/>
        </w:rPr>
        <w:t>credits waiver of common subject</w:t>
      </w:r>
      <w:r w:rsidRPr="002B5E65">
        <w:rPr>
          <w:rFonts w:eastAsia="標楷體"/>
          <w:kern w:val="2"/>
        </w:rPr>
        <w:t xml:space="preserve"> plus pass two elective subject</w:t>
      </w:r>
      <w:r w:rsidR="0050428F" w:rsidRPr="002B5E65">
        <w:rPr>
          <w:rFonts w:eastAsia="標楷體"/>
          <w:kern w:val="2"/>
        </w:rPr>
        <w:t xml:space="preserve"> exams</w:t>
      </w:r>
      <w:r w:rsidRPr="002B5E65">
        <w:rPr>
          <w:rFonts w:eastAsia="標楷體"/>
          <w:kern w:val="2"/>
        </w:rPr>
        <w:t xml:space="preserve"> plus the credits </w:t>
      </w:r>
      <w:r w:rsidR="0050428F" w:rsidRPr="002B5E65">
        <w:rPr>
          <w:rFonts w:eastAsia="標楷體"/>
          <w:kern w:val="2"/>
        </w:rPr>
        <w:t xml:space="preserve">for </w:t>
      </w:r>
      <w:r w:rsidRPr="002B5E65">
        <w:rPr>
          <w:rFonts w:eastAsia="標楷體"/>
          <w:kern w:val="2"/>
        </w:rPr>
        <w:t>the research results should be more than 15 points (inclusive).</w:t>
      </w:r>
    </w:p>
    <w:p w14:paraId="3387A51A" w14:textId="44C073BF" w:rsidR="009F2C8F" w:rsidRPr="002B5E65" w:rsidRDefault="009F2C8F" w:rsidP="005A4BF9">
      <w:pPr>
        <w:autoSpaceDE w:val="0"/>
        <w:autoSpaceDN w:val="0"/>
        <w:snapToGrid w:val="0"/>
        <w:spacing w:line="300" w:lineRule="auto"/>
        <w:ind w:left="851" w:hanging="851"/>
        <w:jc w:val="both"/>
        <w:textAlignment w:val="bottom"/>
        <w:rPr>
          <w:rFonts w:ascii="Arial" w:eastAsia="標楷體" w:hAnsi="Arial" w:cs="Arial"/>
          <w:kern w:val="2"/>
          <w:sz w:val="28"/>
        </w:rPr>
      </w:pPr>
      <w:r w:rsidRPr="002B5E65">
        <w:rPr>
          <w:rFonts w:ascii="Arial" w:eastAsia="標楷體" w:hAnsi="Arial" w:cs="Arial" w:hint="eastAsia"/>
          <w:kern w:val="2"/>
          <w:sz w:val="28"/>
        </w:rPr>
        <w:t>備註：如有採用抵免共同必考科目，上述研究成果發表合計點數不包含</w:t>
      </w:r>
      <w:r w:rsidR="00E6388D" w:rsidRPr="00D84F93">
        <w:rPr>
          <w:rFonts w:eastAsia="標楷體" w:hint="eastAsia"/>
          <w:sz w:val="28"/>
        </w:rPr>
        <w:t>共同必考科目抵免</w:t>
      </w:r>
      <w:r w:rsidR="00E6388D" w:rsidRPr="00D84F93">
        <w:rPr>
          <w:rFonts w:ascii="Arial" w:eastAsia="標楷體" w:hAnsi="Arial" w:cs="Arial" w:hint="eastAsia"/>
          <w:sz w:val="28"/>
        </w:rPr>
        <w:t>申請書</w:t>
      </w:r>
      <w:r w:rsidRPr="002B5E65">
        <w:rPr>
          <w:rFonts w:ascii="Arial" w:eastAsia="標楷體" w:hAnsi="Arial" w:cs="Arial" w:hint="eastAsia"/>
          <w:kern w:val="2"/>
          <w:sz w:val="28"/>
        </w:rPr>
        <w:t>內所需之研究成果點數。</w:t>
      </w:r>
    </w:p>
    <w:p w14:paraId="63593E28" w14:textId="77777777" w:rsidR="00E12751" w:rsidRPr="00C21F41" w:rsidRDefault="00E12751" w:rsidP="00E12751">
      <w:pPr>
        <w:autoSpaceDE w:val="0"/>
        <w:autoSpaceDN w:val="0"/>
        <w:snapToGrid w:val="0"/>
        <w:spacing w:line="300" w:lineRule="auto"/>
        <w:ind w:leftChars="300" w:left="720"/>
        <w:jc w:val="both"/>
        <w:textAlignment w:val="bottom"/>
        <w:rPr>
          <w:rFonts w:eastAsia="標楷體"/>
          <w:kern w:val="2"/>
        </w:rPr>
      </w:pPr>
      <w:r w:rsidRPr="002B5E65">
        <w:rPr>
          <w:rFonts w:eastAsia="標楷體"/>
          <w:kern w:val="2"/>
        </w:rPr>
        <w:t>If students substitute credits waiver for the common subject exa</w:t>
      </w:r>
      <w:r w:rsidRPr="00AB0F00">
        <w:rPr>
          <w:rFonts w:eastAsia="標楷體"/>
          <w:kern w:val="2"/>
        </w:rPr>
        <w:t xml:space="preserve">m, </w:t>
      </w:r>
      <w:r w:rsidRPr="00C21F41">
        <w:rPr>
          <w:rFonts w:eastAsia="標楷體"/>
          <w:kern w:val="2"/>
        </w:rPr>
        <w:t xml:space="preserve">the total points published in the research results will not include the </w:t>
      </w:r>
      <w:r>
        <w:rPr>
          <w:rFonts w:eastAsia="標楷體"/>
          <w:kern w:val="2"/>
        </w:rPr>
        <w:t>points</w:t>
      </w:r>
      <w:r w:rsidRPr="00C21F41">
        <w:rPr>
          <w:rFonts w:eastAsia="標楷體"/>
          <w:kern w:val="2"/>
        </w:rPr>
        <w:t xml:space="preserve"> of </w:t>
      </w:r>
      <w:r w:rsidRPr="008B67DD">
        <w:rPr>
          <w:rFonts w:eastAsia="標楷體"/>
          <w:kern w:val="2"/>
        </w:rPr>
        <w:t xml:space="preserve">credits waiver </w:t>
      </w:r>
      <w:r>
        <w:rPr>
          <w:rFonts w:eastAsia="標楷體"/>
          <w:kern w:val="2"/>
        </w:rPr>
        <w:t>in the application for common required subjects.</w:t>
      </w:r>
    </w:p>
    <w:p w14:paraId="75D5A3EB" w14:textId="77777777" w:rsidR="009F2C8F" w:rsidRPr="00E6388D" w:rsidRDefault="009F2C8F" w:rsidP="009F2C8F">
      <w:pPr>
        <w:snapToGrid w:val="0"/>
        <w:spacing w:line="300" w:lineRule="auto"/>
        <w:rPr>
          <w:rFonts w:ascii="Arial" w:eastAsia="標楷體" w:hAnsi="Arial" w:cs="Arial"/>
          <w:kern w:val="2"/>
          <w:sz w:val="32"/>
        </w:rPr>
      </w:pPr>
      <w:r w:rsidRPr="00E6388D">
        <w:rPr>
          <w:rFonts w:ascii="Arial" w:eastAsia="標楷體" w:hAnsi="Arial" w:cs="Arial"/>
          <w:kern w:val="2"/>
          <w:sz w:val="32"/>
        </w:rPr>
        <w:t>本人適用條款：</w:t>
      </w:r>
    </w:p>
    <w:p w14:paraId="64893B48" w14:textId="056E4B64" w:rsidR="00EE44E4" w:rsidRPr="00E6388D" w:rsidRDefault="00EE44E4" w:rsidP="009F2C8F">
      <w:pPr>
        <w:snapToGrid w:val="0"/>
        <w:spacing w:line="300" w:lineRule="auto"/>
        <w:rPr>
          <w:rFonts w:eastAsia="標楷體"/>
          <w:kern w:val="2"/>
        </w:rPr>
      </w:pPr>
      <w:r w:rsidRPr="00AB0F00">
        <w:rPr>
          <w:rFonts w:eastAsia="標楷體"/>
          <w:kern w:val="2"/>
        </w:rPr>
        <w:t>I intend for the applicable terms</w:t>
      </w:r>
    </w:p>
    <w:p w14:paraId="1FFE6788" w14:textId="355B738F" w:rsidR="009F2C8F" w:rsidRPr="00E6388D" w:rsidRDefault="009F2C8F" w:rsidP="009F2C8F">
      <w:pPr>
        <w:snapToGrid w:val="0"/>
        <w:spacing w:line="300" w:lineRule="auto"/>
        <w:ind w:firstLineChars="50" w:firstLine="140"/>
        <w:rPr>
          <w:rFonts w:ascii="標楷體" w:eastAsia="標楷體" w:hAnsi="標楷體" w:cs="Arial"/>
          <w:kern w:val="2"/>
          <w:sz w:val="28"/>
          <w:szCs w:val="28"/>
        </w:rPr>
      </w:pPr>
      <w:r w:rsidRPr="00E6388D">
        <w:rPr>
          <w:rFonts w:ascii="標楷體" w:eastAsia="標楷體" w:hAnsi="標楷體" w:cs="Arial"/>
          <w:kern w:val="2"/>
          <w:sz w:val="28"/>
          <w:szCs w:val="28"/>
        </w:rPr>
        <w:t>□</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a條款   □</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b條款   □</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c條款   □</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d條款   □</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e 條款   □</w:t>
      </w:r>
      <w:r w:rsidRPr="00E6388D">
        <w:rPr>
          <w:rFonts w:ascii="標楷體" w:eastAsia="標楷體" w:hAnsi="標楷體" w:cs="Arial" w:hint="eastAsia"/>
          <w:kern w:val="2"/>
          <w:sz w:val="28"/>
          <w:szCs w:val="28"/>
        </w:rPr>
        <w:t xml:space="preserve"> </w:t>
      </w:r>
      <w:r w:rsidRPr="00E6388D">
        <w:rPr>
          <w:rFonts w:ascii="標楷體" w:eastAsia="標楷體" w:hAnsi="標楷體" w:cs="Arial"/>
          <w:kern w:val="2"/>
          <w:sz w:val="28"/>
          <w:szCs w:val="28"/>
        </w:rPr>
        <w:t>f 條款</w:t>
      </w:r>
    </w:p>
    <w:p w14:paraId="106CF3AB" w14:textId="77777777" w:rsidR="0050428F" w:rsidRPr="00E6388D" w:rsidRDefault="0050428F" w:rsidP="009F2C8F">
      <w:pPr>
        <w:snapToGrid w:val="0"/>
        <w:spacing w:line="300" w:lineRule="auto"/>
        <w:ind w:firstLineChars="50" w:firstLine="140"/>
        <w:rPr>
          <w:rFonts w:ascii="標楷體" w:eastAsia="標楷體" w:hAnsi="標楷體" w:cs="Arial"/>
          <w:kern w:val="2"/>
          <w:sz w:val="28"/>
          <w:szCs w:val="28"/>
        </w:rPr>
      </w:pPr>
    </w:p>
    <w:p w14:paraId="73F115AB" w14:textId="77777777" w:rsidR="004E4C8E" w:rsidRPr="00E6388D" w:rsidRDefault="004E4C8E" w:rsidP="009F2C8F">
      <w:pPr>
        <w:snapToGrid w:val="0"/>
        <w:spacing w:line="300" w:lineRule="auto"/>
        <w:rPr>
          <w:rFonts w:ascii="Arial" w:eastAsia="標楷體" w:hAnsi="Arial" w:cs="Arial"/>
          <w:kern w:val="2"/>
          <w:sz w:val="32"/>
          <w:szCs w:val="32"/>
        </w:rPr>
        <w:sectPr w:rsidR="004E4C8E" w:rsidRPr="00E6388D" w:rsidSect="00C21F41">
          <w:type w:val="continuous"/>
          <w:pgSz w:w="11906" w:h="16838"/>
          <w:pgMar w:top="1440" w:right="849" w:bottom="1440" w:left="851" w:header="851" w:footer="992" w:gutter="0"/>
          <w:cols w:space="425"/>
          <w:docGrid w:type="lines" w:linePitch="360"/>
        </w:sectPr>
      </w:pPr>
    </w:p>
    <w:p w14:paraId="3424B5AC" w14:textId="3DA81316" w:rsidR="00C21F41" w:rsidRPr="00E6388D" w:rsidRDefault="009F2C8F" w:rsidP="009F2C8F">
      <w:pPr>
        <w:snapToGrid w:val="0"/>
        <w:spacing w:line="300" w:lineRule="auto"/>
        <w:rPr>
          <w:rFonts w:ascii="Arial" w:eastAsia="標楷體" w:hAnsi="Arial" w:cs="Arial"/>
          <w:kern w:val="2"/>
          <w:sz w:val="28"/>
          <w:szCs w:val="28"/>
          <w:u w:val="single"/>
        </w:rPr>
      </w:pPr>
      <w:r w:rsidRPr="00E6388D">
        <w:rPr>
          <w:rFonts w:ascii="Arial" w:eastAsia="標楷體" w:hAnsi="Arial" w:cs="Arial"/>
          <w:kern w:val="2"/>
          <w:sz w:val="32"/>
          <w:szCs w:val="32"/>
        </w:rPr>
        <w:t>指導教授簽名：</w:t>
      </w:r>
      <w:r w:rsidRPr="00E6388D">
        <w:rPr>
          <w:rFonts w:ascii="Arial" w:eastAsia="標楷體" w:hAnsi="Arial" w:cs="Arial"/>
          <w:kern w:val="2"/>
          <w:sz w:val="28"/>
          <w:szCs w:val="28"/>
          <w:u w:val="single"/>
        </w:rPr>
        <w:t xml:space="preserve">                </w:t>
      </w:r>
    </w:p>
    <w:p w14:paraId="447D1520" w14:textId="0245165B" w:rsidR="00C21F41" w:rsidRPr="00E6388D" w:rsidRDefault="00C21F41" w:rsidP="009F2C8F">
      <w:pPr>
        <w:snapToGrid w:val="0"/>
        <w:spacing w:line="300" w:lineRule="auto"/>
        <w:rPr>
          <w:rFonts w:eastAsia="標楷體"/>
          <w:b/>
          <w:kern w:val="2"/>
          <w:szCs w:val="28"/>
        </w:rPr>
      </w:pPr>
      <w:r w:rsidRPr="00E6388D">
        <w:rPr>
          <w:rFonts w:eastAsia="標楷體"/>
          <w:b/>
          <w:kern w:val="2"/>
          <w:szCs w:val="28"/>
        </w:rPr>
        <w:t>Advisor Signature</w:t>
      </w:r>
    </w:p>
    <w:p w14:paraId="79633866" w14:textId="77777777" w:rsidR="005A4BF9" w:rsidRPr="00E6388D" w:rsidRDefault="005A4BF9" w:rsidP="009F2C8F">
      <w:pPr>
        <w:snapToGrid w:val="0"/>
        <w:spacing w:line="300" w:lineRule="auto"/>
        <w:rPr>
          <w:rFonts w:eastAsia="標楷體"/>
          <w:b/>
          <w:kern w:val="2"/>
          <w:szCs w:val="28"/>
        </w:rPr>
      </w:pPr>
    </w:p>
    <w:p w14:paraId="7DD69B4D" w14:textId="0DA053F4" w:rsidR="009F2C8F" w:rsidRPr="00E6388D" w:rsidRDefault="009F2C8F" w:rsidP="009F2C8F">
      <w:pPr>
        <w:snapToGrid w:val="0"/>
        <w:spacing w:line="300" w:lineRule="auto"/>
        <w:rPr>
          <w:rFonts w:ascii="Arial" w:eastAsia="標楷體" w:hAnsi="Arial" w:cs="Arial"/>
          <w:kern w:val="2"/>
          <w:sz w:val="28"/>
          <w:szCs w:val="28"/>
          <w:u w:val="single"/>
        </w:rPr>
      </w:pPr>
      <w:r w:rsidRPr="00E6388D">
        <w:rPr>
          <w:rFonts w:ascii="Arial" w:eastAsia="標楷體" w:hAnsi="Arial" w:cs="Arial"/>
          <w:kern w:val="2"/>
          <w:sz w:val="32"/>
          <w:szCs w:val="32"/>
        </w:rPr>
        <w:t>日期：</w:t>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p>
    <w:p w14:paraId="31B07F29" w14:textId="4F8CD823" w:rsidR="004E4C8E" w:rsidRPr="00E6388D" w:rsidRDefault="00C21F41" w:rsidP="004E4C8E">
      <w:pPr>
        <w:snapToGrid w:val="0"/>
        <w:spacing w:line="300" w:lineRule="auto"/>
        <w:ind w:firstLineChars="50" w:firstLine="120"/>
        <w:rPr>
          <w:rFonts w:eastAsia="標楷體"/>
          <w:b/>
          <w:kern w:val="2"/>
          <w:szCs w:val="28"/>
        </w:rPr>
        <w:sectPr w:rsidR="004E4C8E" w:rsidRPr="00E6388D" w:rsidSect="004E4C8E">
          <w:type w:val="continuous"/>
          <w:pgSz w:w="11906" w:h="16838"/>
          <w:pgMar w:top="1440" w:right="849" w:bottom="1440" w:left="851" w:header="851" w:footer="992" w:gutter="0"/>
          <w:cols w:num="2" w:space="425"/>
          <w:docGrid w:type="lines" w:linePitch="360"/>
        </w:sectPr>
      </w:pPr>
      <w:r w:rsidRPr="00E6388D">
        <w:rPr>
          <w:rFonts w:eastAsia="標楷體"/>
          <w:b/>
          <w:kern w:val="2"/>
          <w:szCs w:val="28"/>
        </w:rPr>
        <w:t xml:space="preserve">Date </w:t>
      </w:r>
    </w:p>
    <w:p w14:paraId="6D362C04" w14:textId="27BDA6B0" w:rsidR="004E4C8E" w:rsidRPr="00E6388D" w:rsidRDefault="009F2C8F" w:rsidP="004E4C8E">
      <w:pPr>
        <w:snapToGrid w:val="0"/>
        <w:spacing w:line="360" w:lineRule="auto"/>
        <w:rPr>
          <w:rFonts w:ascii="Arial" w:eastAsia="標楷體" w:hAnsi="Arial" w:cs="Arial"/>
          <w:kern w:val="2"/>
          <w:sz w:val="28"/>
          <w:szCs w:val="28"/>
        </w:rPr>
      </w:pPr>
      <w:r w:rsidRPr="00E6388D">
        <w:rPr>
          <w:rFonts w:ascii="Arial" w:eastAsia="標楷體" w:hAnsi="Arial" w:cs="Arial"/>
          <w:kern w:val="2"/>
          <w:sz w:val="32"/>
          <w:szCs w:val="32"/>
        </w:rPr>
        <w:t>研究所學業導師簽名：</w:t>
      </w:r>
      <w:r w:rsidRPr="00E6388D">
        <w:rPr>
          <w:rFonts w:ascii="Arial" w:eastAsia="標楷體" w:hAnsi="Arial" w:cs="Arial"/>
          <w:kern w:val="2"/>
          <w:sz w:val="28"/>
          <w:szCs w:val="28"/>
          <w:u w:val="single"/>
        </w:rPr>
        <w:t xml:space="preserve">              </w:t>
      </w:r>
      <w:r w:rsidRPr="00E6388D">
        <w:rPr>
          <w:rFonts w:ascii="Arial" w:eastAsia="標楷體" w:hAnsi="Arial" w:cs="Arial"/>
          <w:kern w:val="2"/>
          <w:sz w:val="28"/>
          <w:szCs w:val="28"/>
        </w:rPr>
        <w:t xml:space="preserve"> </w:t>
      </w:r>
    </w:p>
    <w:p w14:paraId="5AC17D9F" w14:textId="64F0B035" w:rsidR="00C21F41" w:rsidRPr="00E6388D" w:rsidRDefault="004E4C8E" w:rsidP="005A4BF9">
      <w:pPr>
        <w:snapToGrid w:val="0"/>
        <w:spacing w:line="360" w:lineRule="auto"/>
        <w:rPr>
          <w:rFonts w:eastAsia="標楷體"/>
          <w:kern w:val="2"/>
          <w:szCs w:val="28"/>
        </w:rPr>
      </w:pPr>
      <w:r w:rsidRPr="00E6388D">
        <w:rPr>
          <w:rFonts w:eastAsia="標楷體"/>
          <w:b/>
          <w:kern w:val="2"/>
          <w:szCs w:val="28"/>
        </w:rPr>
        <w:t>Academic Tutor Signature</w:t>
      </w:r>
    </w:p>
    <w:p w14:paraId="2D10E371" w14:textId="4BFD2FA0" w:rsidR="009F2C8F" w:rsidRPr="00E6388D" w:rsidRDefault="009F2C8F" w:rsidP="005A4BF9">
      <w:pPr>
        <w:snapToGrid w:val="0"/>
        <w:spacing w:line="360" w:lineRule="auto"/>
        <w:rPr>
          <w:rFonts w:ascii="Arial" w:eastAsia="標楷體" w:hAnsi="Arial" w:cs="Arial"/>
          <w:kern w:val="2"/>
          <w:sz w:val="28"/>
          <w:szCs w:val="28"/>
          <w:u w:val="single"/>
        </w:rPr>
      </w:pPr>
      <w:r w:rsidRPr="00E6388D">
        <w:rPr>
          <w:rFonts w:ascii="Arial" w:eastAsia="標楷體" w:hAnsi="Arial" w:cs="Arial"/>
          <w:kern w:val="2"/>
          <w:sz w:val="32"/>
          <w:szCs w:val="32"/>
        </w:rPr>
        <w:t>日期：</w:t>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p>
    <w:p w14:paraId="548481B1" w14:textId="1660878C" w:rsidR="004E4C8E" w:rsidRPr="00E6388D" w:rsidRDefault="004E4C8E" w:rsidP="005A4BF9">
      <w:pPr>
        <w:snapToGrid w:val="0"/>
        <w:spacing w:line="360" w:lineRule="auto"/>
        <w:ind w:firstLineChars="50" w:firstLine="120"/>
        <w:rPr>
          <w:rFonts w:eastAsia="標楷體"/>
          <w:b/>
          <w:kern w:val="2"/>
          <w:szCs w:val="28"/>
        </w:rPr>
        <w:sectPr w:rsidR="004E4C8E" w:rsidRPr="00E6388D" w:rsidSect="004E4C8E">
          <w:type w:val="continuous"/>
          <w:pgSz w:w="11906" w:h="16838"/>
          <w:pgMar w:top="1440" w:right="849" w:bottom="1440" w:left="851" w:header="851" w:footer="992" w:gutter="0"/>
          <w:cols w:num="2" w:space="425"/>
          <w:docGrid w:type="lines" w:linePitch="360"/>
        </w:sectPr>
      </w:pPr>
      <w:r w:rsidRPr="00E6388D">
        <w:rPr>
          <w:rFonts w:eastAsia="標楷體"/>
          <w:b/>
          <w:kern w:val="2"/>
          <w:szCs w:val="28"/>
        </w:rPr>
        <w:t>D</w:t>
      </w:r>
      <w:r w:rsidR="005A4BF9" w:rsidRPr="00E6388D">
        <w:rPr>
          <w:rFonts w:eastAsia="標楷體"/>
          <w:b/>
          <w:kern w:val="2"/>
          <w:szCs w:val="28"/>
        </w:rPr>
        <w:t xml:space="preserve">ate </w:t>
      </w:r>
    </w:p>
    <w:p w14:paraId="58C8BB13" w14:textId="3F701BD8" w:rsidR="005A4BF9" w:rsidRPr="00E6388D" w:rsidRDefault="005A4BF9" w:rsidP="005A4BF9">
      <w:pPr>
        <w:snapToGrid w:val="0"/>
        <w:spacing w:line="300" w:lineRule="auto"/>
        <w:rPr>
          <w:rFonts w:ascii="Arial" w:eastAsia="標楷體" w:hAnsi="Arial" w:cs="Arial"/>
          <w:kern w:val="2"/>
          <w:sz w:val="32"/>
          <w:szCs w:val="32"/>
        </w:rPr>
      </w:pPr>
    </w:p>
    <w:p w14:paraId="6EDBDF57" w14:textId="77777777" w:rsidR="005A4BF9" w:rsidRPr="00E6388D" w:rsidRDefault="005A4BF9" w:rsidP="005A4BF9">
      <w:pPr>
        <w:snapToGrid w:val="0"/>
        <w:rPr>
          <w:rFonts w:ascii="Arial" w:eastAsia="標楷體" w:hAnsi="Arial" w:cs="Arial"/>
          <w:sz w:val="32"/>
          <w:szCs w:val="32"/>
        </w:rPr>
        <w:sectPr w:rsidR="005A4BF9" w:rsidRPr="00E6388D" w:rsidSect="00C21F41">
          <w:type w:val="continuous"/>
          <w:pgSz w:w="11906" w:h="16838"/>
          <w:pgMar w:top="1440" w:right="849" w:bottom="1440" w:left="851" w:header="851" w:footer="992" w:gutter="0"/>
          <w:cols w:space="425"/>
          <w:docGrid w:type="lines" w:linePitch="360"/>
        </w:sectPr>
      </w:pPr>
    </w:p>
    <w:p w14:paraId="3E45F214" w14:textId="39A70DC9" w:rsidR="004E4C8E" w:rsidRPr="00E6388D" w:rsidRDefault="009F2C8F" w:rsidP="005A4BF9">
      <w:pPr>
        <w:snapToGrid w:val="0"/>
        <w:spacing w:line="300" w:lineRule="auto"/>
        <w:rPr>
          <w:rFonts w:ascii="Arial" w:eastAsia="標楷體" w:hAnsi="Arial" w:cs="Arial"/>
          <w:kern w:val="2"/>
          <w:sz w:val="28"/>
          <w:szCs w:val="28"/>
        </w:rPr>
      </w:pPr>
      <w:r w:rsidRPr="00E6388D">
        <w:rPr>
          <w:rFonts w:ascii="Arial" w:eastAsia="標楷體" w:hAnsi="Arial" w:cs="Arial"/>
          <w:kern w:val="2"/>
          <w:sz w:val="32"/>
          <w:szCs w:val="32"/>
        </w:rPr>
        <w:t>系主任簽名：</w:t>
      </w:r>
      <w:r w:rsidRPr="00E6388D">
        <w:rPr>
          <w:rFonts w:ascii="Arial" w:eastAsia="標楷體" w:hAnsi="Arial" w:cs="Arial"/>
          <w:kern w:val="2"/>
          <w:sz w:val="28"/>
          <w:szCs w:val="28"/>
          <w:u w:val="single"/>
        </w:rPr>
        <w:t xml:space="preserve">                  </w:t>
      </w:r>
    </w:p>
    <w:p w14:paraId="4B18F86C" w14:textId="734EEA01" w:rsidR="00C21F41" w:rsidRPr="00E6388D" w:rsidRDefault="004E4C8E" w:rsidP="005A4BF9">
      <w:pPr>
        <w:snapToGrid w:val="0"/>
        <w:spacing w:line="300" w:lineRule="auto"/>
        <w:rPr>
          <w:rFonts w:eastAsia="標楷體"/>
          <w:kern w:val="2"/>
          <w:sz w:val="28"/>
          <w:szCs w:val="32"/>
        </w:rPr>
      </w:pPr>
      <w:r w:rsidRPr="00E6388D">
        <w:rPr>
          <w:rFonts w:eastAsia="標楷體"/>
          <w:b/>
          <w:kern w:val="2"/>
          <w:szCs w:val="28"/>
        </w:rPr>
        <w:t xml:space="preserve">The </w:t>
      </w:r>
      <w:r w:rsidR="009C3186" w:rsidRPr="00E6388D">
        <w:rPr>
          <w:rFonts w:eastAsia="標楷體"/>
          <w:b/>
          <w:bCs/>
          <w:kern w:val="2"/>
          <w:szCs w:val="28"/>
        </w:rPr>
        <w:t>director</w:t>
      </w:r>
      <w:r w:rsidRPr="00E6388D">
        <w:rPr>
          <w:rFonts w:eastAsia="標楷體"/>
          <w:b/>
          <w:kern w:val="2"/>
          <w:szCs w:val="28"/>
        </w:rPr>
        <w:t xml:space="preserve"> Signature</w:t>
      </w:r>
    </w:p>
    <w:p w14:paraId="7BF2334C" w14:textId="17FF2546" w:rsidR="009F2C8F" w:rsidRPr="00E6388D" w:rsidRDefault="009F2C8F" w:rsidP="005A4BF9">
      <w:pPr>
        <w:snapToGrid w:val="0"/>
        <w:spacing w:line="300" w:lineRule="auto"/>
        <w:rPr>
          <w:rFonts w:ascii="Arial" w:eastAsia="標楷體" w:hAnsi="Arial" w:cs="Arial"/>
          <w:kern w:val="2"/>
          <w:sz w:val="28"/>
          <w:szCs w:val="28"/>
          <w:u w:val="single"/>
        </w:rPr>
      </w:pPr>
      <w:r w:rsidRPr="00E6388D">
        <w:rPr>
          <w:rFonts w:ascii="Arial" w:eastAsia="標楷體" w:hAnsi="Arial" w:cs="Arial"/>
          <w:kern w:val="2"/>
          <w:sz w:val="32"/>
          <w:szCs w:val="32"/>
        </w:rPr>
        <w:t>日期：</w:t>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r w:rsidRPr="00E6388D">
        <w:rPr>
          <w:rFonts w:ascii="Arial" w:eastAsia="標楷體" w:hAnsi="Arial" w:cs="Arial"/>
          <w:kern w:val="2"/>
          <w:sz w:val="28"/>
          <w:szCs w:val="28"/>
          <w:u w:val="single"/>
        </w:rPr>
        <w:tab/>
      </w:r>
    </w:p>
    <w:p w14:paraId="04F93738" w14:textId="5C783B80" w:rsidR="005A4BF9" w:rsidRPr="00E6388D" w:rsidRDefault="004E4C8E" w:rsidP="005A4BF9">
      <w:pPr>
        <w:snapToGrid w:val="0"/>
        <w:spacing w:line="300" w:lineRule="auto"/>
        <w:ind w:firstLineChars="50" w:firstLine="120"/>
        <w:rPr>
          <w:rFonts w:eastAsia="標楷體"/>
          <w:b/>
          <w:kern w:val="2"/>
          <w:szCs w:val="28"/>
        </w:rPr>
        <w:sectPr w:rsidR="005A4BF9" w:rsidRPr="00E6388D" w:rsidSect="005A4BF9">
          <w:type w:val="continuous"/>
          <w:pgSz w:w="11906" w:h="16838"/>
          <w:pgMar w:top="1440" w:right="849" w:bottom="1440" w:left="851" w:header="851" w:footer="992" w:gutter="0"/>
          <w:cols w:num="2" w:space="425"/>
          <w:docGrid w:type="lines" w:linePitch="360"/>
        </w:sectPr>
      </w:pPr>
      <w:r w:rsidRPr="00E6388D">
        <w:rPr>
          <w:rFonts w:eastAsia="標楷體"/>
          <w:b/>
          <w:kern w:val="2"/>
          <w:szCs w:val="28"/>
        </w:rPr>
        <w:t>D</w:t>
      </w:r>
      <w:r w:rsidR="005A4BF9" w:rsidRPr="00E6388D">
        <w:rPr>
          <w:rFonts w:eastAsia="標楷體"/>
          <w:b/>
          <w:kern w:val="2"/>
          <w:szCs w:val="28"/>
        </w:rPr>
        <w:t>ate</w:t>
      </w:r>
    </w:p>
    <w:p w14:paraId="03E558AD" w14:textId="77777777" w:rsidR="005A4BF9" w:rsidRPr="00E6388D" w:rsidRDefault="005A4BF9" w:rsidP="005A4BF9">
      <w:pPr>
        <w:snapToGrid w:val="0"/>
        <w:spacing w:line="300" w:lineRule="auto"/>
        <w:rPr>
          <w:b/>
          <w:kern w:val="2"/>
          <w:sz w:val="22"/>
        </w:rPr>
        <w:sectPr w:rsidR="005A4BF9" w:rsidRPr="00E6388D" w:rsidSect="005A4BF9">
          <w:type w:val="continuous"/>
          <w:pgSz w:w="11906" w:h="16838"/>
          <w:pgMar w:top="1440" w:right="849" w:bottom="1440" w:left="851" w:header="851" w:footer="992" w:gutter="0"/>
          <w:cols w:num="2" w:space="425" w:equalWidth="0">
            <w:col w:w="3118" w:space="425"/>
            <w:col w:w="6661"/>
          </w:cols>
          <w:docGrid w:type="lines" w:linePitch="360"/>
        </w:sectPr>
      </w:pPr>
    </w:p>
    <w:p w14:paraId="4FD25658" w14:textId="67C822A1" w:rsidR="004E4C8E" w:rsidRPr="00E6388D" w:rsidRDefault="004E4C8E" w:rsidP="005A4BF9">
      <w:pPr>
        <w:snapToGrid w:val="0"/>
        <w:spacing w:line="300" w:lineRule="auto"/>
        <w:rPr>
          <w:b/>
          <w:kern w:val="2"/>
          <w:sz w:val="22"/>
        </w:rPr>
      </w:pPr>
    </w:p>
    <w:sectPr w:rsidR="004E4C8E" w:rsidRPr="00E6388D" w:rsidSect="005A4BF9">
      <w:type w:val="continuous"/>
      <w:pgSz w:w="11906" w:h="16838"/>
      <w:pgMar w:top="1440" w:right="849" w:bottom="1440"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2E694" w14:textId="77777777" w:rsidR="00572E2B" w:rsidRDefault="00572E2B" w:rsidP="00D537F2">
      <w:r>
        <w:separator/>
      </w:r>
    </w:p>
  </w:endnote>
  <w:endnote w:type="continuationSeparator" w:id="0">
    <w:p w14:paraId="1B80BE0E" w14:textId="77777777" w:rsidR="00572E2B" w:rsidRDefault="00572E2B" w:rsidP="00D5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BiauKai">
    <w:altName w:val="微軟正黑體"/>
    <w:charset w:val="51"/>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A8FF" w14:textId="77777777" w:rsidR="0050428F" w:rsidRDefault="0050428F" w:rsidP="00F5264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342523" w14:textId="77777777" w:rsidR="0050428F" w:rsidRDefault="00504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1AF8" w14:textId="77777777" w:rsidR="00572E2B" w:rsidRDefault="00572E2B" w:rsidP="00D537F2">
      <w:r>
        <w:separator/>
      </w:r>
    </w:p>
  </w:footnote>
  <w:footnote w:type="continuationSeparator" w:id="0">
    <w:p w14:paraId="26D40BB4" w14:textId="77777777" w:rsidR="00572E2B" w:rsidRDefault="00572E2B" w:rsidP="00D5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4EE5C0D"/>
    <w:multiLevelType w:val="hybridMultilevel"/>
    <w:tmpl w:val="E2382B28"/>
    <w:lvl w:ilvl="0" w:tplc="CC26849E">
      <w:start w:val="1"/>
      <w:numFmt w:val="upperRoman"/>
      <w:lvlText w:val="%1."/>
      <w:lvlJc w:val="left"/>
      <w:pPr>
        <w:ind w:left="622" w:hanging="480"/>
      </w:pPr>
      <w:rPr>
        <w:b w:val="0"/>
      </w:rPr>
    </w:lvl>
    <w:lvl w:ilvl="1" w:tplc="12406722">
      <w:start w:val="1"/>
      <w:numFmt w:val="decimal"/>
      <w:lvlText w:val="%2."/>
      <w:lvlJc w:val="left"/>
      <w:pPr>
        <w:ind w:left="840" w:hanging="360"/>
      </w:pPr>
      <w:rPr>
        <w:rFonts w:hint="default"/>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D33D8"/>
    <w:multiLevelType w:val="hybridMultilevel"/>
    <w:tmpl w:val="BD225E7C"/>
    <w:lvl w:ilvl="0" w:tplc="93B2915A">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3" w15:restartNumberingAfterBreak="0">
    <w:nsid w:val="0AB60E94"/>
    <w:multiLevelType w:val="hybridMultilevel"/>
    <w:tmpl w:val="CE5A03E0"/>
    <w:lvl w:ilvl="0" w:tplc="44608A28">
      <w:start w:val="1"/>
      <w:numFmt w:val="lowerLetter"/>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B795EF9"/>
    <w:multiLevelType w:val="hybridMultilevel"/>
    <w:tmpl w:val="1000265E"/>
    <w:lvl w:ilvl="0" w:tplc="40A8C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8D00B5"/>
    <w:multiLevelType w:val="hybridMultilevel"/>
    <w:tmpl w:val="9A763A5A"/>
    <w:lvl w:ilvl="0" w:tplc="44608A2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2258C"/>
    <w:multiLevelType w:val="hybridMultilevel"/>
    <w:tmpl w:val="9544CF7E"/>
    <w:lvl w:ilvl="0" w:tplc="44608A2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D375F3"/>
    <w:multiLevelType w:val="hybridMultilevel"/>
    <w:tmpl w:val="87AE9A2A"/>
    <w:lvl w:ilvl="0" w:tplc="FFFFFFFF">
      <w:start w:val="1"/>
      <w:numFmt w:val="decimal"/>
      <w:lvlText w:val="%1."/>
      <w:lvlJc w:val="left"/>
      <w:pPr>
        <w:tabs>
          <w:tab w:val="num" w:pos="1080"/>
        </w:tabs>
        <w:ind w:left="960" w:hanging="240"/>
      </w:pPr>
      <w:rPr>
        <w:rFonts w:ascii="Times New Roman" w:eastAsia="標楷體" w:hAnsi="Times New Roman" w:cs="Times New Roman" w:hint="default"/>
        <w:b w:val="0"/>
        <w:i w:val="0"/>
        <w:sz w:val="24"/>
        <w:u w:val="none"/>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12D65814"/>
    <w:multiLevelType w:val="hybridMultilevel"/>
    <w:tmpl w:val="16180C8C"/>
    <w:lvl w:ilvl="0" w:tplc="9CE44B1E">
      <w:start w:val="1"/>
      <w:numFmt w:val="lowerLetter"/>
      <w:lvlText w:val="%1."/>
      <w:lvlJc w:val="left"/>
      <w:pPr>
        <w:ind w:left="1680" w:hanging="360"/>
      </w:pPr>
      <w:rPr>
        <w:rFonts w:ascii="Palatino Linotype" w:hAnsi="Palatino Linotype"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6772BB"/>
    <w:multiLevelType w:val="hybridMultilevel"/>
    <w:tmpl w:val="6C9872D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355918"/>
    <w:multiLevelType w:val="hybridMultilevel"/>
    <w:tmpl w:val="BDC8593E"/>
    <w:lvl w:ilvl="0" w:tplc="C06EA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934B4A"/>
    <w:multiLevelType w:val="hybridMultilevel"/>
    <w:tmpl w:val="AA5E847A"/>
    <w:lvl w:ilvl="0" w:tplc="D3701E1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792A9A"/>
    <w:multiLevelType w:val="hybridMultilevel"/>
    <w:tmpl w:val="FBE29E54"/>
    <w:lvl w:ilvl="0" w:tplc="44608A2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8D5E2E"/>
    <w:multiLevelType w:val="hybridMultilevel"/>
    <w:tmpl w:val="84BE0F16"/>
    <w:lvl w:ilvl="0" w:tplc="0000000A">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040B92"/>
    <w:multiLevelType w:val="hybridMultilevel"/>
    <w:tmpl w:val="116C9F10"/>
    <w:lvl w:ilvl="0" w:tplc="B350A8E6">
      <w:start w:val="1"/>
      <w:numFmt w:val="lowerLetter"/>
      <w:lvlText w:val="%1."/>
      <w:lvlJc w:val="left"/>
      <w:pPr>
        <w:ind w:left="1680" w:hanging="360"/>
      </w:pPr>
      <w:rPr>
        <w:rFonts w:ascii="Palatino Linotype" w:hAnsi="Palatino Linotype"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2ACF110A"/>
    <w:multiLevelType w:val="hybridMultilevel"/>
    <w:tmpl w:val="08CCD128"/>
    <w:lvl w:ilvl="0" w:tplc="415E0D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0111AC"/>
    <w:multiLevelType w:val="hybridMultilevel"/>
    <w:tmpl w:val="8A845E40"/>
    <w:lvl w:ilvl="0" w:tplc="E43696CC">
      <w:start w:val="1"/>
      <w:numFmt w:val="taiwaneseCountingThousand"/>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DE41B4"/>
    <w:multiLevelType w:val="hybridMultilevel"/>
    <w:tmpl w:val="9396607C"/>
    <w:lvl w:ilvl="0" w:tplc="04090001">
      <w:start w:val="1"/>
      <w:numFmt w:val="bullet"/>
      <w:lvlText w:val=""/>
      <w:lvlJc w:val="left"/>
      <w:pPr>
        <w:ind w:left="2058" w:hanging="480"/>
      </w:pPr>
      <w:rPr>
        <w:rFonts w:ascii="Wingdings" w:hAnsi="Wingdings" w:hint="default"/>
      </w:rPr>
    </w:lvl>
    <w:lvl w:ilvl="1" w:tplc="04090003" w:tentative="1">
      <w:start w:val="1"/>
      <w:numFmt w:val="bullet"/>
      <w:lvlText w:val=""/>
      <w:lvlJc w:val="left"/>
      <w:pPr>
        <w:ind w:left="2538" w:hanging="480"/>
      </w:pPr>
      <w:rPr>
        <w:rFonts w:ascii="Wingdings" w:hAnsi="Wingdings" w:hint="default"/>
      </w:rPr>
    </w:lvl>
    <w:lvl w:ilvl="2" w:tplc="04090005" w:tentative="1">
      <w:start w:val="1"/>
      <w:numFmt w:val="bullet"/>
      <w:lvlText w:val=""/>
      <w:lvlJc w:val="left"/>
      <w:pPr>
        <w:ind w:left="3018" w:hanging="480"/>
      </w:pPr>
      <w:rPr>
        <w:rFonts w:ascii="Wingdings" w:hAnsi="Wingdings" w:hint="default"/>
      </w:rPr>
    </w:lvl>
    <w:lvl w:ilvl="3" w:tplc="04090001" w:tentative="1">
      <w:start w:val="1"/>
      <w:numFmt w:val="bullet"/>
      <w:lvlText w:val=""/>
      <w:lvlJc w:val="left"/>
      <w:pPr>
        <w:ind w:left="3498" w:hanging="480"/>
      </w:pPr>
      <w:rPr>
        <w:rFonts w:ascii="Wingdings" w:hAnsi="Wingdings" w:hint="default"/>
      </w:rPr>
    </w:lvl>
    <w:lvl w:ilvl="4" w:tplc="04090003" w:tentative="1">
      <w:start w:val="1"/>
      <w:numFmt w:val="bullet"/>
      <w:lvlText w:val=""/>
      <w:lvlJc w:val="left"/>
      <w:pPr>
        <w:ind w:left="3978" w:hanging="480"/>
      </w:pPr>
      <w:rPr>
        <w:rFonts w:ascii="Wingdings" w:hAnsi="Wingdings" w:hint="default"/>
      </w:rPr>
    </w:lvl>
    <w:lvl w:ilvl="5" w:tplc="04090005" w:tentative="1">
      <w:start w:val="1"/>
      <w:numFmt w:val="bullet"/>
      <w:lvlText w:val=""/>
      <w:lvlJc w:val="left"/>
      <w:pPr>
        <w:ind w:left="4458" w:hanging="480"/>
      </w:pPr>
      <w:rPr>
        <w:rFonts w:ascii="Wingdings" w:hAnsi="Wingdings" w:hint="default"/>
      </w:rPr>
    </w:lvl>
    <w:lvl w:ilvl="6" w:tplc="04090001" w:tentative="1">
      <w:start w:val="1"/>
      <w:numFmt w:val="bullet"/>
      <w:lvlText w:val=""/>
      <w:lvlJc w:val="left"/>
      <w:pPr>
        <w:ind w:left="4938" w:hanging="480"/>
      </w:pPr>
      <w:rPr>
        <w:rFonts w:ascii="Wingdings" w:hAnsi="Wingdings" w:hint="default"/>
      </w:rPr>
    </w:lvl>
    <w:lvl w:ilvl="7" w:tplc="04090003" w:tentative="1">
      <w:start w:val="1"/>
      <w:numFmt w:val="bullet"/>
      <w:lvlText w:val=""/>
      <w:lvlJc w:val="left"/>
      <w:pPr>
        <w:ind w:left="5418" w:hanging="480"/>
      </w:pPr>
      <w:rPr>
        <w:rFonts w:ascii="Wingdings" w:hAnsi="Wingdings" w:hint="default"/>
      </w:rPr>
    </w:lvl>
    <w:lvl w:ilvl="8" w:tplc="04090005" w:tentative="1">
      <w:start w:val="1"/>
      <w:numFmt w:val="bullet"/>
      <w:lvlText w:val=""/>
      <w:lvlJc w:val="left"/>
      <w:pPr>
        <w:ind w:left="5898" w:hanging="480"/>
      </w:pPr>
      <w:rPr>
        <w:rFonts w:ascii="Wingdings" w:hAnsi="Wingdings" w:hint="default"/>
      </w:rPr>
    </w:lvl>
  </w:abstractNum>
  <w:abstractNum w:abstractNumId="18" w15:restartNumberingAfterBreak="0">
    <w:nsid w:val="3C054151"/>
    <w:multiLevelType w:val="hybridMultilevel"/>
    <w:tmpl w:val="12968468"/>
    <w:lvl w:ilvl="0" w:tplc="122EB46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740025"/>
    <w:multiLevelType w:val="hybridMultilevel"/>
    <w:tmpl w:val="F542A4D0"/>
    <w:lvl w:ilvl="0" w:tplc="14BE0C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6B1C60"/>
    <w:multiLevelType w:val="hybridMultilevel"/>
    <w:tmpl w:val="D3B415F4"/>
    <w:lvl w:ilvl="0" w:tplc="8F88C0CE">
      <w:start w:val="1"/>
      <w:numFmt w:val="taiwaneseCountingThousand"/>
      <w:lvlText w:val="第%1條"/>
      <w:lvlJc w:val="left"/>
      <w:pPr>
        <w:tabs>
          <w:tab w:val="num" w:pos="975"/>
        </w:tabs>
        <w:ind w:left="975" w:hanging="975"/>
      </w:pPr>
      <w:rPr>
        <w:rFonts w:eastAsia="標楷體" w:hint="eastAsia"/>
        <w:color w:val="000000"/>
        <w:sz w:val="24"/>
        <w:szCs w:val="24"/>
      </w:rPr>
    </w:lvl>
    <w:lvl w:ilvl="1" w:tplc="047AFC6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B15B5E"/>
    <w:multiLevelType w:val="hybridMultilevel"/>
    <w:tmpl w:val="743A6B54"/>
    <w:lvl w:ilvl="0" w:tplc="F0E0747A">
      <w:start w:val="1"/>
      <w:numFmt w:val="decimal"/>
      <w:lvlText w:val="%1."/>
      <w:lvlJc w:val="left"/>
      <w:pPr>
        <w:ind w:left="360" w:hanging="360"/>
      </w:pPr>
      <w:rPr>
        <w:rFonts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99120A"/>
    <w:multiLevelType w:val="hybridMultilevel"/>
    <w:tmpl w:val="71A0A66E"/>
    <w:lvl w:ilvl="0" w:tplc="44608A2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67545E"/>
    <w:multiLevelType w:val="hybridMultilevel"/>
    <w:tmpl w:val="1F069AE0"/>
    <w:lvl w:ilvl="0" w:tplc="207ED97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614F54F1"/>
    <w:multiLevelType w:val="hybridMultilevel"/>
    <w:tmpl w:val="BB2C2C24"/>
    <w:lvl w:ilvl="0" w:tplc="CC26849E">
      <w:start w:val="1"/>
      <w:numFmt w:val="upperRoman"/>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D0481F"/>
    <w:multiLevelType w:val="hybridMultilevel"/>
    <w:tmpl w:val="82E29A0C"/>
    <w:lvl w:ilvl="0" w:tplc="2532761E">
      <w:start w:val="1"/>
      <w:numFmt w:val="decimal"/>
      <w:lvlText w:val="%1."/>
      <w:lvlJc w:val="left"/>
      <w:pPr>
        <w:tabs>
          <w:tab w:val="num" w:pos="360"/>
        </w:tabs>
        <w:ind w:left="360" w:hanging="360"/>
      </w:pPr>
      <w:rPr>
        <w:rFonts w:ascii="Arial" w:hAnsi="Arial" w:cs="Arial"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352265"/>
    <w:multiLevelType w:val="hybridMultilevel"/>
    <w:tmpl w:val="49A487BA"/>
    <w:lvl w:ilvl="0" w:tplc="44608A2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AE4728"/>
    <w:multiLevelType w:val="hybridMultilevel"/>
    <w:tmpl w:val="1EEA794E"/>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E90F05"/>
    <w:multiLevelType w:val="hybridMultilevel"/>
    <w:tmpl w:val="DE68F7AE"/>
    <w:lvl w:ilvl="0" w:tplc="BA3C1D7E">
      <w:start w:val="1"/>
      <w:numFmt w:val="lowerLetter"/>
      <w:lvlText w:val="%1."/>
      <w:lvlJc w:val="left"/>
      <w:pPr>
        <w:ind w:left="1351" w:hanging="360"/>
      </w:pPr>
      <w:rPr>
        <w:rFonts w:eastAsia="標楷體"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9" w15:restartNumberingAfterBreak="0">
    <w:nsid w:val="770C576B"/>
    <w:multiLevelType w:val="hybridMultilevel"/>
    <w:tmpl w:val="4FCA8312"/>
    <w:lvl w:ilvl="0" w:tplc="B610FFE4">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A892DC4"/>
    <w:multiLevelType w:val="hybridMultilevel"/>
    <w:tmpl w:val="4498F7EA"/>
    <w:lvl w:ilvl="0" w:tplc="58ECB746">
      <w:start w:val="5"/>
      <w:numFmt w:val="upperRoman"/>
      <w:lvlText w:val="%1."/>
      <w:lvlJc w:val="left"/>
      <w:pPr>
        <w:ind w:left="1757" w:hanging="480"/>
      </w:pPr>
      <w:rPr>
        <w:rFonts w:hint="eastAsia"/>
        <w:b/>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D84493"/>
    <w:multiLevelType w:val="hybridMultilevel"/>
    <w:tmpl w:val="EB7A44F4"/>
    <w:lvl w:ilvl="0" w:tplc="44608A28">
      <w:start w:val="1"/>
      <w:numFmt w:val="lowerLetter"/>
      <w:lvlText w:val="(%1)"/>
      <w:lvlJc w:val="left"/>
      <w:pPr>
        <w:ind w:left="618" w:hanging="48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num w:numId="1">
    <w:abstractNumId w:val="23"/>
  </w:num>
  <w:num w:numId="2">
    <w:abstractNumId w:val="0"/>
  </w:num>
  <w:num w:numId="3">
    <w:abstractNumId w:val="17"/>
  </w:num>
  <w:num w:numId="4">
    <w:abstractNumId w:val="18"/>
  </w:num>
  <w:num w:numId="5">
    <w:abstractNumId w:val="2"/>
  </w:num>
  <w:num w:numId="6">
    <w:abstractNumId w:val="1"/>
  </w:num>
  <w:num w:numId="7">
    <w:abstractNumId w:val="29"/>
  </w:num>
  <w:num w:numId="8">
    <w:abstractNumId w:val="10"/>
  </w:num>
  <w:num w:numId="9">
    <w:abstractNumId w:val="11"/>
  </w:num>
  <w:num w:numId="10">
    <w:abstractNumId w:val="21"/>
  </w:num>
  <w:num w:numId="11">
    <w:abstractNumId w:val="4"/>
  </w:num>
  <w:num w:numId="12">
    <w:abstractNumId w:val="6"/>
  </w:num>
  <w:num w:numId="13">
    <w:abstractNumId w:val="24"/>
  </w:num>
  <w:num w:numId="14">
    <w:abstractNumId w:val="15"/>
  </w:num>
  <w:num w:numId="15">
    <w:abstractNumId w:val="31"/>
  </w:num>
  <w:num w:numId="16">
    <w:abstractNumId w:val="26"/>
  </w:num>
  <w:num w:numId="17">
    <w:abstractNumId w:val="3"/>
  </w:num>
  <w:num w:numId="18">
    <w:abstractNumId w:val="22"/>
  </w:num>
  <w:num w:numId="19">
    <w:abstractNumId w:val="12"/>
  </w:num>
  <w:num w:numId="20">
    <w:abstractNumId w:val="5"/>
  </w:num>
  <w:num w:numId="21">
    <w:abstractNumId w:val="9"/>
  </w:num>
  <w:num w:numId="22">
    <w:abstractNumId w:val="27"/>
  </w:num>
  <w:num w:numId="23">
    <w:abstractNumId w:val="13"/>
  </w:num>
  <w:num w:numId="24">
    <w:abstractNumId w:val="30"/>
  </w:num>
  <w:num w:numId="25">
    <w:abstractNumId w:val="25"/>
  </w:num>
  <w:num w:numId="26">
    <w:abstractNumId w:val="19"/>
  </w:num>
  <w:num w:numId="27">
    <w:abstractNumId w:val="8"/>
  </w:num>
  <w:num w:numId="28">
    <w:abstractNumId w:val="14"/>
  </w:num>
  <w:num w:numId="29">
    <w:abstractNumId w:val="28"/>
  </w:num>
  <w:num w:numId="30">
    <w:abstractNumId w:val="7"/>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98"/>
    <w:rsid w:val="0000520C"/>
    <w:rsid w:val="00007C0B"/>
    <w:rsid w:val="00011105"/>
    <w:rsid w:val="000171A8"/>
    <w:rsid w:val="00026038"/>
    <w:rsid w:val="0002673D"/>
    <w:rsid w:val="00036698"/>
    <w:rsid w:val="0004797E"/>
    <w:rsid w:val="000504A7"/>
    <w:rsid w:val="000519D1"/>
    <w:rsid w:val="000651CB"/>
    <w:rsid w:val="00095706"/>
    <w:rsid w:val="000B18C4"/>
    <w:rsid w:val="000B6A5B"/>
    <w:rsid w:val="000D03F1"/>
    <w:rsid w:val="000D0F46"/>
    <w:rsid w:val="000D5E92"/>
    <w:rsid w:val="000E729A"/>
    <w:rsid w:val="000F241E"/>
    <w:rsid w:val="00101C89"/>
    <w:rsid w:val="00101FD8"/>
    <w:rsid w:val="00106AB1"/>
    <w:rsid w:val="0011385F"/>
    <w:rsid w:val="0011758C"/>
    <w:rsid w:val="001425F7"/>
    <w:rsid w:val="00144161"/>
    <w:rsid w:val="00151110"/>
    <w:rsid w:val="001520E9"/>
    <w:rsid w:val="00176D0F"/>
    <w:rsid w:val="00184AFE"/>
    <w:rsid w:val="001A1EF3"/>
    <w:rsid w:val="001B194D"/>
    <w:rsid w:val="001B3D70"/>
    <w:rsid w:val="001B7A73"/>
    <w:rsid w:val="001E4DC0"/>
    <w:rsid w:val="001F097F"/>
    <w:rsid w:val="001F30F7"/>
    <w:rsid w:val="00202B64"/>
    <w:rsid w:val="00204BCB"/>
    <w:rsid w:val="0020777F"/>
    <w:rsid w:val="00212761"/>
    <w:rsid w:val="0021298B"/>
    <w:rsid w:val="00213B1D"/>
    <w:rsid w:val="00214A21"/>
    <w:rsid w:val="00230DB6"/>
    <w:rsid w:val="00233079"/>
    <w:rsid w:val="00234B08"/>
    <w:rsid w:val="00251CDC"/>
    <w:rsid w:val="002529FE"/>
    <w:rsid w:val="002660B8"/>
    <w:rsid w:val="00282D60"/>
    <w:rsid w:val="002A301C"/>
    <w:rsid w:val="002B3D1D"/>
    <w:rsid w:val="002B5E65"/>
    <w:rsid w:val="002C2166"/>
    <w:rsid w:val="002D0F22"/>
    <w:rsid w:val="002D32F3"/>
    <w:rsid w:val="00306ACB"/>
    <w:rsid w:val="00306DE1"/>
    <w:rsid w:val="00311001"/>
    <w:rsid w:val="00316E4C"/>
    <w:rsid w:val="00324303"/>
    <w:rsid w:val="00347EBE"/>
    <w:rsid w:val="00354692"/>
    <w:rsid w:val="003551BE"/>
    <w:rsid w:val="0036311D"/>
    <w:rsid w:val="003645F9"/>
    <w:rsid w:val="003671B7"/>
    <w:rsid w:val="003715D2"/>
    <w:rsid w:val="00372B85"/>
    <w:rsid w:val="00372EE6"/>
    <w:rsid w:val="00385882"/>
    <w:rsid w:val="003931F2"/>
    <w:rsid w:val="003B27E3"/>
    <w:rsid w:val="003B5FAA"/>
    <w:rsid w:val="003C1EB1"/>
    <w:rsid w:val="003C3649"/>
    <w:rsid w:val="003C74FF"/>
    <w:rsid w:val="003D0772"/>
    <w:rsid w:val="003E1205"/>
    <w:rsid w:val="003E20FB"/>
    <w:rsid w:val="003F08F1"/>
    <w:rsid w:val="00402930"/>
    <w:rsid w:val="004138A7"/>
    <w:rsid w:val="00416CC6"/>
    <w:rsid w:val="004346A4"/>
    <w:rsid w:val="0043545B"/>
    <w:rsid w:val="004527BC"/>
    <w:rsid w:val="00463A2F"/>
    <w:rsid w:val="004670AD"/>
    <w:rsid w:val="00470FF8"/>
    <w:rsid w:val="0047134A"/>
    <w:rsid w:val="00485EE2"/>
    <w:rsid w:val="004904C6"/>
    <w:rsid w:val="0049314D"/>
    <w:rsid w:val="00495AD5"/>
    <w:rsid w:val="004A38C7"/>
    <w:rsid w:val="004A6447"/>
    <w:rsid w:val="004C6000"/>
    <w:rsid w:val="004D4E4B"/>
    <w:rsid w:val="004E110C"/>
    <w:rsid w:val="004E23DB"/>
    <w:rsid w:val="004E4C8E"/>
    <w:rsid w:val="004E7A13"/>
    <w:rsid w:val="004F6769"/>
    <w:rsid w:val="0050428F"/>
    <w:rsid w:val="0051752B"/>
    <w:rsid w:val="0052141F"/>
    <w:rsid w:val="00525DD9"/>
    <w:rsid w:val="00534662"/>
    <w:rsid w:val="00553FFA"/>
    <w:rsid w:val="00572E2B"/>
    <w:rsid w:val="005A2DE1"/>
    <w:rsid w:val="005A4BF9"/>
    <w:rsid w:val="005B0CD9"/>
    <w:rsid w:val="005B1FDA"/>
    <w:rsid w:val="005C6956"/>
    <w:rsid w:val="005D24A1"/>
    <w:rsid w:val="005D2AC0"/>
    <w:rsid w:val="005D61EF"/>
    <w:rsid w:val="005F1E4D"/>
    <w:rsid w:val="00602E3A"/>
    <w:rsid w:val="006074E2"/>
    <w:rsid w:val="00616068"/>
    <w:rsid w:val="006359B3"/>
    <w:rsid w:val="00655DCF"/>
    <w:rsid w:val="00662FE4"/>
    <w:rsid w:val="00677B68"/>
    <w:rsid w:val="006861A5"/>
    <w:rsid w:val="006A18BF"/>
    <w:rsid w:val="006A4BF9"/>
    <w:rsid w:val="006A675C"/>
    <w:rsid w:val="006A7D8C"/>
    <w:rsid w:val="006B3439"/>
    <w:rsid w:val="006C315E"/>
    <w:rsid w:val="006C5B2A"/>
    <w:rsid w:val="006D1566"/>
    <w:rsid w:val="006D69C9"/>
    <w:rsid w:val="006E2695"/>
    <w:rsid w:val="006F459D"/>
    <w:rsid w:val="00724981"/>
    <w:rsid w:val="00725F1F"/>
    <w:rsid w:val="00736D26"/>
    <w:rsid w:val="0075537A"/>
    <w:rsid w:val="00767A59"/>
    <w:rsid w:val="00777C13"/>
    <w:rsid w:val="00780EF8"/>
    <w:rsid w:val="00781064"/>
    <w:rsid w:val="007864A9"/>
    <w:rsid w:val="00786E77"/>
    <w:rsid w:val="007B5F83"/>
    <w:rsid w:val="007C6EE9"/>
    <w:rsid w:val="007D2341"/>
    <w:rsid w:val="007E4798"/>
    <w:rsid w:val="007F0188"/>
    <w:rsid w:val="007F2989"/>
    <w:rsid w:val="00803F7B"/>
    <w:rsid w:val="008146AB"/>
    <w:rsid w:val="00823B89"/>
    <w:rsid w:val="00824CA4"/>
    <w:rsid w:val="008320B5"/>
    <w:rsid w:val="008403CD"/>
    <w:rsid w:val="00872FED"/>
    <w:rsid w:val="0087703A"/>
    <w:rsid w:val="00883135"/>
    <w:rsid w:val="008937AD"/>
    <w:rsid w:val="00896BBA"/>
    <w:rsid w:val="008974B2"/>
    <w:rsid w:val="008B0FF6"/>
    <w:rsid w:val="008C68D3"/>
    <w:rsid w:val="008E0D24"/>
    <w:rsid w:val="008E6696"/>
    <w:rsid w:val="0090478E"/>
    <w:rsid w:val="00906243"/>
    <w:rsid w:val="00907E15"/>
    <w:rsid w:val="00927488"/>
    <w:rsid w:val="00946978"/>
    <w:rsid w:val="00951712"/>
    <w:rsid w:val="00963B64"/>
    <w:rsid w:val="00966242"/>
    <w:rsid w:val="00970A41"/>
    <w:rsid w:val="00975413"/>
    <w:rsid w:val="009A0BAE"/>
    <w:rsid w:val="009C3186"/>
    <w:rsid w:val="009C6FC0"/>
    <w:rsid w:val="009E2585"/>
    <w:rsid w:val="009E2FCB"/>
    <w:rsid w:val="009F2C8F"/>
    <w:rsid w:val="009F30F3"/>
    <w:rsid w:val="00A15592"/>
    <w:rsid w:val="00A15D76"/>
    <w:rsid w:val="00A1728B"/>
    <w:rsid w:val="00A33DBD"/>
    <w:rsid w:val="00A36608"/>
    <w:rsid w:val="00A41E18"/>
    <w:rsid w:val="00A42028"/>
    <w:rsid w:val="00A456D5"/>
    <w:rsid w:val="00A46A86"/>
    <w:rsid w:val="00A52166"/>
    <w:rsid w:val="00A53E64"/>
    <w:rsid w:val="00A845B0"/>
    <w:rsid w:val="00A84D3D"/>
    <w:rsid w:val="00A95BD0"/>
    <w:rsid w:val="00A97E8E"/>
    <w:rsid w:val="00AA71FE"/>
    <w:rsid w:val="00AB0F00"/>
    <w:rsid w:val="00AC20D6"/>
    <w:rsid w:val="00AC2503"/>
    <w:rsid w:val="00AC29CA"/>
    <w:rsid w:val="00AC3AE4"/>
    <w:rsid w:val="00AD444F"/>
    <w:rsid w:val="00AE5BDA"/>
    <w:rsid w:val="00AF14CA"/>
    <w:rsid w:val="00B02A4C"/>
    <w:rsid w:val="00B12AA7"/>
    <w:rsid w:val="00B175A2"/>
    <w:rsid w:val="00B31DCD"/>
    <w:rsid w:val="00B35FAC"/>
    <w:rsid w:val="00B43A1F"/>
    <w:rsid w:val="00B5258B"/>
    <w:rsid w:val="00B53FC2"/>
    <w:rsid w:val="00B558F8"/>
    <w:rsid w:val="00B812EE"/>
    <w:rsid w:val="00B924CC"/>
    <w:rsid w:val="00B92FB7"/>
    <w:rsid w:val="00B93C56"/>
    <w:rsid w:val="00BD3748"/>
    <w:rsid w:val="00BD65D5"/>
    <w:rsid w:val="00BE0864"/>
    <w:rsid w:val="00BE38C7"/>
    <w:rsid w:val="00BF1E80"/>
    <w:rsid w:val="00BF69B9"/>
    <w:rsid w:val="00C20E87"/>
    <w:rsid w:val="00C21F41"/>
    <w:rsid w:val="00C50112"/>
    <w:rsid w:val="00C5781D"/>
    <w:rsid w:val="00C64945"/>
    <w:rsid w:val="00C72280"/>
    <w:rsid w:val="00CA46BC"/>
    <w:rsid w:val="00CB2912"/>
    <w:rsid w:val="00CB7808"/>
    <w:rsid w:val="00CC344B"/>
    <w:rsid w:val="00CF7114"/>
    <w:rsid w:val="00D01B3F"/>
    <w:rsid w:val="00D1107A"/>
    <w:rsid w:val="00D24EA7"/>
    <w:rsid w:val="00D537F2"/>
    <w:rsid w:val="00D67B9D"/>
    <w:rsid w:val="00D772DD"/>
    <w:rsid w:val="00D84F93"/>
    <w:rsid w:val="00DA00F7"/>
    <w:rsid w:val="00DB082E"/>
    <w:rsid w:val="00DC6AF6"/>
    <w:rsid w:val="00DC6DF5"/>
    <w:rsid w:val="00DD404D"/>
    <w:rsid w:val="00DD7442"/>
    <w:rsid w:val="00DE2A30"/>
    <w:rsid w:val="00DE6FB4"/>
    <w:rsid w:val="00DF0848"/>
    <w:rsid w:val="00E03AD8"/>
    <w:rsid w:val="00E10A94"/>
    <w:rsid w:val="00E122BD"/>
    <w:rsid w:val="00E12751"/>
    <w:rsid w:val="00E20245"/>
    <w:rsid w:val="00E23CFC"/>
    <w:rsid w:val="00E24B63"/>
    <w:rsid w:val="00E36DC2"/>
    <w:rsid w:val="00E5098A"/>
    <w:rsid w:val="00E62A95"/>
    <w:rsid w:val="00E6388D"/>
    <w:rsid w:val="00E64316"/>
    <w:rsid w:val="00E737EE"/>
    <w:rsid w:val="00E90460"/>
    <w:rsid w:val="00EA065E"/>
    <w:rsid w:val="00EC1218"/>
    <w:rsid w:val="00EC61A4"/>
    <w:rsid w:val="00ED694E"/>
    <w:rsid w:val="00ED7309"/>
    <w:rsid w:val="00EE44E4"/>
    <w:rsid w:val="00EF569C"/>
    <w:rsid w:val="00F3103B"/>
    <w:rsid w:val="00F52642"/>
    <w:rsid w:val="00F60288"/>
    <w:rsid w:val="00F94B83"/>
    <w:rsid w:val="00F95731"/>
    <w:rsid w:val="00FA5D99"/>
    <w:rsid w:val="00FB2796"/>
    <w:rsid w:val="00FB3736"/>
    <w:rsid w:val="00FB642A"/>
    <w:rsid w:val="00FB7C70"/>
    <w:rsid w:val="00FC52FD"/>
    <w:rsid w:val="00FD6F1A"/>
    <w:rsid w:val="00FD7E90"/>
    <w:rsid w:val="00FE1DB2"/>
    <w:rsid w:val="00FE5ECB"/>
    <w:rsid w:val="00FF7C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3685CFD1"/>
  <w15:docId w15:val="{5F5CC6F6-1B0E-449B-9A1E-864E9BB3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4BF9"/>
    <w:pPr>
      <w:widowControl w:val="0"/>
    </w:pPr>
    <w:rPr>
      <w:rFonts w:eastAsia="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7F2"/>
    <w:pPr>
      <w:tabs>
        <w:tab w:val="center" w:pos="4153"/>
        <w:tab w:val="right" w:pos="8306"/>
      </w:tabs>
      <w:snapToGrid w:val="0"/>
    </w:pPr>
    <w:rPr>
      <w:sz w:val="20"/>
      <w:szCs w:val="20"/>
    </w:rPr>
  </w:style>
  <w:style w:type="character" w:customStyle="1" w:styleId="a4">
    <w:name w:val="頁首 字元"/>
    <w:basedOn w:val="a0"/>
    <w:link w:val="a3"/>
    <w:uiPriority w:val="99"/>
    <w:rsid w:val="00D537F2"/>
    <w:rPr>
      <w:rFonts w:eastAsia="新細明體"/>
      <w:kern w:val="0"/>
      <w:sz w:val="20"/>
      <w:szCs w:val="20"/>
    </w:rPr>
  </w:style>
  <w:style w:type="paragraph" w:styleId="a5">
    <w:name w:val="footer"/>
    <w:basedOn w:val="a"/>
    <w:link w:val="a6"/>
    <w:uiPriority w:val="99"/>
    <w:unhideWhenUsed/>
    <w:rsid w:val="00D537F2"/>
    <w:pPr>
      <w:tabs>
        <w:tab w:val="center" w:pos="4153"/>
        <w:tab w:val="right" w:pos="8306"/>
      </w:tabs>
      <w:snapToGrid w:val="0"/>
    </w:pPr>
    <w:rPr>
      <w:sz w:val="20"/>
      <w:szCs w:val="20"/>
    </w:rPr>
  </w:style>
  <w:style w:type="character" w:customStyle="1" w:styleId="a6">
    <w:name w:val="頁尾 字元"/>
    <w:basedOn w:val="a0"/>
    <w:link w:val="a5"/>
    <w:uiPriority w:val="99"/>
    <w:rsid w:val="00D537F2"/>
    <w:rPr>
      <w:rFonts w:eastAsia="新細明體"/>
      <w:kern w:val="0"/>
      <w:sz w:val="20"/>
      <w:szCs w:val="20"/>
    </w:rPr>
  </w:style>
  <w:style w:type="paragraph" w:styleId="a7">
    <w:name w:val="List Paragraph"/>
    <w:basedOn w:val="a"/>
    <w:qFormat/>
    <w:rsid w:val="00ED694E"/>
    <w:pPr>
      <w:suppressAutoHyphens/>
      <w:ind w:left="480"/>
    </w:pPr>
    <w:rPr>
      <w:rFonts w:eastAsia="Arial"/>
      <w:kern w:val="1"/>
    </w:rPr>
  </w:style>
  <w:style w:type="character" w:styleId="a8">
    <w:name w:val="page number"/>
    <w:basedOn w:val="a0"/>
    <w:rsid w:val="009F2C8F"/>
  </w:style>
  <w:style w:type="character" w:styleId="a9">
    <w:name w:val="annotation reference"/>
    <w:basedOn w:val="a0"/>
    <w:uiPriority w:val="99"/>
    <w:semiHidden/>
    <w:unhideWhenUsed/>
    <w:rsid w:val="00B35FAC"/>
    <w:rPr>
      <w:sz w:val="18"/>
      <w:szCs w:val="18"/>
    </w:rPr>
  </w:style>
  <w:style w:type="paragraph" w:styleId="aa">
    <w:name w:val="annotation text"/>
    <w:basedOn w:val="a"/>
    <w:link w:val="ab"/>
    <w:uiPriority w:val="99"/>
    <w:semiHidden/>
    <w:unhideWhenUsed/>
    <w:rsid w:val="00B35FAC"/>
  </w:style>
  <w:style w:type="character" w:customStyle="1" w:styleId="ab">
    <w:name w:val="註解文字 字元"/>
    <w:basedOn w:val="a0"/>
    <w:link w:val="aa"/>
    <w:uiPriority w:val="99"/>
    <w:semiHidden/>
    <w:rsid w:val="00B35FAC"/>
    <w:rPr>
      <w:rFonts w:eastAsia="新細明體"/>
      <w:kern w:val="0"/>
      <w:szCs w:val="24"/>
    </w:rPr>
  </w:style>
  <w:style w:type="paragraph" w:styleId="ac">
    <w:name w:val="annotation subject"/>
    <w:basedOn w:val="aa"/>
    <w:next w:val="aa"/>
    <w:link w:val="ad"/>
    <w:uiPriority w:val="99"/>
    <w:semiHidden/>
    <w:unhideWhenUsed/>
    <w:rsid w:val="00B35FAC"/>
    <w:rPr>
      <w:b/>
      <w:bCs/>
    </w:rPr>
  </w:style>
  <w:style w:type="character" w:customStyle="1" w:styleId="ad">
    <w:name w:val="註解主旨 字元"/>
    <w:basedOn w:val="ab"/>
    <w:link w:val="ac"/>
    <w:uiPriority w:val="99"/>
    <w:semiHidden/>
    <w:rsid w:val="00B35FAC"/>
    <w:rPr>
      <w:rFonts w:eastAsia="新細明體"/>
      <w:b/>
      <w:bCs/>
      <w:kern w:val="0"/>
      <w:szCs w:val="24"/>
    </w:rPr>
  </w:style>
  <w:style w:type="paragraph" w:styleId="ae">
    <w:name w:val="Balloon Text"/>
    <w:basedOn w:val="a"/>
    <w:link w:val="af"/>
    <w:uiPriority w:val="99"/>
    <w:semiHidden/>
    <w:unhideWhenUsed/>
    <w:rsid w:val="00B35FA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35FAC"/>
    <w:rPr>
      <w:rFonts w:asciiTheme="majorHAnsi" w:eastAsiaTheme="majorEastAsia" w:hAnsiTheme="majorHAnsi" w:cstheme="majorBidi"/>
      <w:kern w:val="0"/>
      <w:sz w:val="18"/>
      <w:szCs w:val="18"/>
    </w:rPr>
  </w:style>
  <w:style w:type="paragraph" w:styleId="af0">
    <w:name w:val="Revision"/>
    <w:hidden/>
    <w:uiPriority w:val="99"/>
    <w:semiHidden/>
    <w:rsid w:val="005B0CD9"/>
    <w:rPr>
      <w:rFonts w:eastAsia="新細明體"/>
      <w:kern w:val="0"/>
      <w:szCs w:val="24"/>
    </w:rPr>
  </w:style>
  <w:style w:type="character" w:styleId="af1">
    <w:name w:val="Hyperlink"/>
    <w:basedOn w:val="a0"/>
    <w:uiPriority w:val="99"/>
    <w:unhideWhenUsed/>
    <w:rsid w:val="00963B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527471">
      <w:bodyDiv w:val="1"/>
      <w:marLeft w:val="0"/>
      <w:marRight w:val="0"/>
      <w:marTop w:val="0"/>
      <w:marBottom w:val="0"/>
      <w:divBdr>
        <w:top w:val="none" w:sz="0" w:space="0" w:color="auto"/>
        <w:left w:val="none" w:sz="0" w:space="0" w:color="auto"/>
        <w:bottom w:val="none" w:sz="0" w:space="0" w:color="auto"/>
        <w:right w:val="none" w:sz="0" w:space="0" w:color="auto"/>
      </w:divBdr>
    </w:div>
    <w:div w:id="20202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71AD-7D2A-4389-B728-7FB3E2A5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3189</Words>
  <Characters>18181</Characters>
  <Application>Microsoft Office Word</Application>
  <DocSecurity>0</DocSecurity>
  <Lines>151</Lines>
  <Paragraphs>42</Paragraphs>
  <ScaleCrop>false</ScaleCrop>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cp:revision>
  <cp:lastPrinted>2024-01-18T04:09:00Z</cp:lastPrinted>
  <dcterms:created xsi:type="dcterms:W3CDTF">2026-03-17T08:33:00Z</dcterms:created>
  <dcterms:modified xsi:type="dcterms:W3CDTF">2026-03-17T08:33:00Z</dcterms:modified>
</cp:coreProperties>
</file>